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D8DAD" w14:textId="68CD7F98" w:rsidR="00602A59" w:rsidRDefault="00111D9A">
      <w:pPr>
        <w:pStyle w:val="Standard"/>
        <w:jc w:val="both"/>
        <w:rPr>
          <w:rFonts w:ascii="Times New Roman" w:hAnsi="Times New Roman"/>
          <w:b/>
          <w:sz w:val="20"/>
          <w:szCs w:val="20"/>
          <w:u w:val="single"/>
        </w:rPr>
      </w:pPr>
      <w:r>
        <w:rPr>
          <w:rFonts w:ascii="Times New Roman" w:hAnsi="Times New Roman"/>
          <w:b/>
          <w:sz w:val="20"/>
          <w:szCs w:val="20"/>
        </w:rPr>
        <w:t xml:space="preserve">1.- </w:t>
      </w:r>
      <w:r>
        <w:rPr>
          <w:rFonts w:ascii="Times New Roman" w:hAnsi="Times New Roman"/>
          <w:b/>
          <w:sz w:val="20"/>
          <w:szCs w:val="20"/>
          <w:u w:val="single"/>
        </w:rPr>
        <w:t>TÍTULO:</w:t>
      </w:r>
      <w:r w:rsidR="00A8121F">
        <w:rPr>
          <w:rFonts w:ascii="Times New Roman" w:hAnsi="Times New Roman"/>
          <w:b/>
          <w:sz w:val="20"/>
          <w:szCs w:val="20"/>
          <w:u w:val="single"/>
        </w:rPr>
        <w:t xml:space="preserve"> </w:t>
      </w:r>
      <w:r>
        <w:rPr>
          <w:rFonts w:ascii="Times New Roman" w:hAnsi="Times New Roman"/>
          <w:b/>
          <w:sz w:val="20"/>
          <w:szCs w:val="20"/>
        </w:rPr>
        <w:t>ATENCIÓN INTEGRAL AL PACIENTE IMPLANTADO CON UNA PRÓTESIS FEMORAL DE</w:t>
      </w:r>
      <w:r w:rsidR="00A8121F">
        <w:rPr>
          <w:rFonts w:ascii="Times New Roman" w:hAnsi="Times New Roman"/>
          <w:b/>
          <w:sz w:val="20"/>
          <w:szCs w:val="20"/>
        </w:rPr>
        <w:t xml:space="preserve"> </w:t>
      </w:r>
      <w:r>
        <w:rPr>
          <w:rFonts w:ascii="Times New Roman" w:hAnsi="Times New Roman"/>
          <w:b/>
          <w:sz w:val="20"/>
          <w:szCs w:val="20"/>
        </w:rPr>
        <w:t>OSTEOINTEGRACIÓN (BALDAL * MBA).</w:t>
      </w:r>
    </w:p>
    <w:p w14:paraId="690D8DAE" w14:textId="77777777" w:rsidR="00602A59" w:rsidRDefault="00602A59">
      <w:pPr>
        <w:pStyle w:val="Standard"/>
        <w:jc w:val="both"/>
        <w:rPr>
          <w:rFonts w:ascii="Times New Roman" w:hAnsi="Times New Roman"/>
          <w:b/>
          <w:sz w:val="20"/>
          <w:szCs w:val="20"/>
        </w:rPr>
      </w:pPr>
    </w:p>
    <w:p w14:paraId="690D8DAF" w14:textId="2EA4DEA9" w:rsidR="00602A59" w:rsidRDefault="00111D9A">
      <w:pPr>
        <w:pStyle w:val="Standard"/>
        <w:jc w:val="both"/>
        <w:rPr>
          <w:rFonts w:ascii="Times New Roman" w:hAnsi="Times New Roman"/>
          <w:b/>
          <w:sz w:val="20"/>
          <w:szCs w:val="20"/>
          <w:u w:val="single"/>
        </w:rPr>
      </w:pPr>
      <w:r>
        <w:rPr>
          <w:rFonts w:ascii="Times New Roman" w:hAnsi="Times New Roman"/>
          <w:b/>
          <w:sz w:val="20"/>
          <w:szCs w:val="20"/>
          <w:u w:val="single"/>
        </w:rPr>
        <w:t>AUTORAS/ES:</w:t>
      </w:r>
    </w:p>
    <w:p w14:paraId="690D8DB0" w14:textId="77777777" w:rsidR="00602A59" w:rsidRDefault="00602A59">
      <w:pPr>
        <w:pStyle w:val="Standard"/>
        <w:jc w:val="both"/>
        <w:rPr>
          <w:rFonts w:ascii="Times New Roman" w:hAnsi="Times New Roman"/>
          <w:sz w:val="20"/>
          <w:szCs w:val="20"/>
        </w:rPr>
      </w:pPr>
    </w:p>
    <w:p w14:paraId="690D8DB1" w14:textId="77777777" w:rsidR="00602A59" w:rsidRDefault="00111D9A">
      <w:pPr>
        <w:pStyle w:val="Standard"/>
        <w:jc w:val="both"/>
        <w:rPr>
          <w:rFonts w:ascii="Times New Roman" w:hAnsi="Times New Roman"/>
          <w:sz w:val="20"/>
          <w:szCs w:val="20"/>
        </w:rPr>
      </w:pPr>
      <w:r>
        <w:rPr>
          <w:rFonts w:ascii="Times New Roman" w:hAnsi="Times New Roman"/>
          <w:sz w:val="20"/>
          <w:szCs w:val="20"/>
        </w:rPr>
        <w:t>Juana María Vera Bazán*; María Jesús de la Cruz López*; Francisco Ríos Macias*; María Velasco**; María del Pilar Mata Ruiz***; Jorge Bermúdez Lozano*;</w:t>
      </w:r>
    </w:p>
    <w:p w14:paraId="690D8DB2" w14:textId="77777777" w:rsidR="00602A59" w:rsidRDefault="00111D9A">
      <w:pPr>
        <w:pStyle w:val="Standard"/>
        <w:jc w:val="both"/>
        <w:rPr>
          <w:rFonts w:ascii="Times New Roman" w:hAnsi="Times New Roman"/>
          <w:sz w:val="20"/>
          <w:szCs w:val="20"/>
        </w:rPr>
      </w:pPr>
      <w:r>
        <w:rPr>
          <w:rFonts w:ascii="Times New Roman" w:hAnsi="Times New Roman"/>
          <w:sz w:val="20"/>
          <w:szCs w:val="20"/>
        </w:rPr>
        <w:t>* Enfermeras/os del área quirúrgica del Hospital Clínico Universitario de Málaga.</w:t>
      </w:r>
    </w:p>
    <w:p w14:paraId="690D8DB3" w14:textId="77777777" w:rsidR="00602A59" w:rsidRDefault="00111D9A">
      <w:pPr>
        <w:pStyle w:val="Standard"/>
        <w:jc w:val="both"/>
        <w:rPr>
          <w:rFonts w:ascii="Times New Roman" w:hAnsi="Times New Roman"/>
          <w:sz w:val="20"/>
          <w:szCs w:val="20"/>
        </w:rPr>
      </w:pPr>
      <w:r>
        <w:rPr>
          <w:rFonts w:ascii="Times New Roman" w:hAnsi="Times New Roman"/>
          <w:sz w:val="20"/>
          <w:szCs w:val="20"/>
        </w:rPr>
        <w:t>** Enfermera Supervisora del área quirúrgica del Hospital Clínico Universitario de Málaga.</w:t>
      </w:r>
    </w:p>
    <w:p w14:paraId="690D8DB4"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 Enfermera </w:t>
      </w:r>
      <w:proofErr w:type="gramStart"/>
      <w:r>
        <w:rPr>
          <w:rFonts w:ascii="Times New Roman" w:hAnsi="Times New Roman"/>
          <w:sz w:val="20"/>
          <w:szCs w:val="20"/>
        </w:rPr>
        <w:t>Jefa</w:t>
      </w:r>
      <w:proofErr w:type="gramEnd"/>
      <w:r>
        <w:rPr>
          <w:rFonts w:ascii="Times New Roman" w:hAnsi="Times New Roman"/>
          <w:sz w:val="20"/>
          <w:szCs w:val="20"/>
        </w:rPr>
        <w:t xml:space="preserve"> de Bloque del área de hospitalización quirúrgica del Hospital Regional Universitario de Málaga.</w:t>
      </w:r>
    </w:p>
    <w:p w14:paraId="690D8DB5" w14:textId="77777777" w:rsidR="00602A59" w:rsidRDefault="00602A59">
      <w:pPr>
        <w:pStyle w:val="Standard"/>
        <w:jc w:val="both"/>
        <w:rPr>
          <w:rFonts w:ascii="Times New Roman" w:hAnsi="Times New Roman"/>
          <w:sz w:val="20"/>
          <w:szCs w:val="20"/>
        </w:rPr>
      </w:pPr>
    </w:p>
    <w:p w14:paraId="690D8DB6" w14:textId="77777777" w:rsidR="00602A59" w:rsidRDefault="00111D9A">
      <w:pPr>
        <w:pStyle w:val="Standard"/>
        <w:jc w:val="both"/>
        <w:rPr>
          <w:rFonts w:ascii="Times New Roman" w:hAnsi="Times New Roman"/>
          <w:b/>
          <w:bCs/>
          <w:sz w:val="20"/>
          <w:szCs w:val="20"/>
          <w:u w:val="single"/>
        </w:rPr>
      </w:pPr>
      <w:r>
        <w:rPr>
          <w:rFonts w:ascii="Times New Roman" w:hAnsi="Times New Roman"/>
          <w:b/>
          <w:bCs/>
          <w:sz w:val="20"/>
          <w:szCs w:val="20"/>
        </w:rPr>
        <w:t xml:space="preserve">2.- </w:t>
      </w:r>
      <w:r>
        <w:rPr>
          <w:rFonts w:ascii="Times New Roman" w:hAnsi="Times New Roman"/>
          <w:b/>
          <w:bCs/>
          <w:sz w:val="20"/>
          <w:szCs w:val="20"/>
          <w:u w:val="single"/>
        </w:rPr>
        <w:t>RESUMEN:</w:t>
      </w:r>
    </w:p>
    <w:p w14:paraId="690D8DB7" w14:textId="77777777" w:rsidR="00602A59" w:rsidRDefault="00602A59">
      <w:pPr>
        <w:pStyle w:val="Standard"/>
        <w:jc w:val="both"/>
        <w:rPr>
          <w:rFonts w:ascii="Times New Roman" w:hAnsi="Times New Roman"/>
          <w:sz w:val="20"/>
          <w:szCs w:val="20"/>
        </w:rPr>
      </w:pPr>
    </w:p>
    <w:p w14:paraId="690D8DB8" w14:textId="77777777" w:rsidR="00602A59" w:rsidRDefault="00111D9A">
      <w:pPr>
        <w:pStyle w:val="Standard"/>
        <w:jc w:val="both"/>
        <w:rPr>
          <w:rFonts w:ascii="Times New Roman" w:hAnsi="Times New Roman"/>
          <w:sz w:val="20"/>
          <w:szCs w:val="20"/>
        </w:rPr>
      </w:pPr>
      <w:r>
        <w:rPr>
          <w:rFonts w:ascii="Times New Roman" w:hAnsi="Times New Roman"/>
          <w:sz w:val="20"/>
          <w:szCs w:val="20"/>
        </w:rPr>
        <w:t>Para el personal de Enfermería del Área Quirúrgica de nuestro hospital, es fundamental cumplir el objetivo de crear Planes Estandarizados de Cuidados Integrales para todos aquellos procesos que realizamos en nuestra labor diaria.</w:t>
      </w:r>
    </w:p>
    <w:p w14:paraId="690D8DB9"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Por eso, con la reciente incorporación (1 caso en 2022 y 3 casos en 2023), de la técnica quirúrgica de implantación a pacientes amputados de una </w:t>
      </w:r>
      <w:r>
        <w:rPr>
          <w:rFonts w:ascii="Times New Roman" w:hAnsi="Times New Roman"/>
          <w:b/>
          <w:bCs/>
          <w:sz w:val="20"/>
          <w:szCs w:val="20"/>
        </w:rPr>
        <w:t xml:space="preserve">Prótesis Femoral de </w:t>
      </w:r>
      <w:proofErr w:type="spellStart"/>
      <w:r>
        <w:rPr>
          <w:rFonts w:ascii="Times New Roman" w:hAnsi="Times New Roman"/>
          <w:b/>
          <w:bCs/>
          <w:sz w:val="20"/>
          <w:szCs w:val="20"/>
        </w:rPr>
        <w:t>Osteintegración</w:t>
      </w:r>
      <w:proofErr w:type="spellEnd"/>
      <w:r>
        <w:rPr>
          <w:rFonts w:ascii="Times New Roman" w:hAnsi="Times New Roman"/>
          <w:b/>
          <w:bCs/>
          <w:sz w:val="20"/>
          <w:szCs w:val="20"/>
        </w:rPr>
        <w:t>,</w:t>
      </w:r>
      <w:r>
        <w:rPr>
          <w:rFonts w:ascii="Times New Roman" w:hAnsi="Times New Roman"/>
          <w:sz w:val="20"/>
          <w:szCs w:val="20"/>
        </w:rPr>
        <w:t xml:space="preserve"> se decidió realizar dicho proceso para favorecer la calidad de nuestros cuidados al paciente durante su fase </w:t>
      </w:r>
      <w:proofErr w:type="spellStart"/>
      <w:r>
        <w:rPr>
          <w:rFonts w:ascii="Times New Roman" w:hAnsi="Times New Roman"/>
          <w:sz w:val="20"/>
          <w:szCs w:val="20"/>
        </w:rPr>
        <w:t>intraquirúrgica</w:t>
      </w:r>
      <w:proofErr w:type="spellEnd"/>
      <w:r>
        <w:rPr>
          <w:rFonts w:ascii="Times New Roman" w:hAnsi="Times New Roman"/>
          <w:sz w:val="20"/>
          <w:szCs w:val="20"/>
        </w:rPr>
        <w:t>.</w:t>
      </w:r>
    </w:p>
    <w:p w14:paraId="690D8DBA" w14:textId="77777777" w:rsidR="00602A59" w:rsidRDefault="00602A59">
      <w:pPr>
        <w:pStyle w:val="Standard"/>
        <w:jc w:val="both"/>
        <w:rPr>
          <w:rFonts w:ascii="Times New Roman" w:hAnsi="Times New Roman"/>
          <w:b/>
          <w:bCs/>
          <w:sz w:val="20"/>
          <w:szCs w:val="20"/>
        </w:rPr>
      </w:pPr>
    </w:p>
    <w:p w14:paraId="690D8DBB" w14:textId="77777777" w:rsidR="00602A59" w:rsidRDefault="00111D9A">
      <w:pPr>
        <w:pStyle w:val="PreformattedText"/>
        <w:jc w:val="both"/>
        <w:rPr>
          <w:rFonts w:ascii="Times New Roman" w:hAnsi="Times New Roman"/>
          <w:color w:val="202124"/>
          <w:lang w:val="en-US"/>
        </w:rPr>
      </w:pPr>
      <w:bookmarkStart w:id="0" w:name="tw-target-text"/>
      <w:bookmarkEnd w:id="0"/>
      <w:r>
        <w:rPr>
          <w:rFonts w:ascii="Times New Roman" w:hAnsi="Times New Roman"/>
          <w:b/>
          <w:bCs/>
          <w:color w:val="202124"/>
          <w:lang w:val="en-US"/>
        </w:rPr>
        <w:t xml:space="preserve">For the Nursing staff in the Surgical Area of ​​our hospital, it is essential to meet the objective of creating </w:t>
      </w:r>
      <w:r>
        <w:rPr>
          <w:rFonts w:ascii="Times New Roman" w:hAnsi="Times New Roman"/>
          <w:b/>
          <w:bCs/>
          <w:color w:val="202124"/>
          <w:lang w:val="en-US"/>
        </w:rPr>
        <w:t xml:space="preserve">Standardized Comprehensive Care Plans for all those processes that we carry out in our daily </w:t>
      </w:r>
      <w:proofErr w:type="spellStart"/>
      <w:r>
        <w:rPr>
          <w:rFonts w:ascii="Times New Roman" w:hAnsi="Times New Roman"/>
          <w:b/>
          <w:bCs/>
          <w:color w:val="202124"/>
          <w:lang w:val="en-US"/>
        </w:rPr>
        <w:t>work</w:t>
      </w:r>
      <w:r>
        <w:rPr>
          <w:rFonts w:ascii="Times New Roman" w:hAnsi="Times New Roman"/>
          <w:color w:val="202124"/>
          <w:lang w:val="en-US"/>
        </w:rPr>
        <w:t>Therefore</w:t>
      </w:r>
      <w:proofErr w:type="spellEnd"/>
      <w:r>
        <w:rPr>
          <w:rFonts w:ascii="Times New Roman" w:hAnsi="Times New Roman"/>
          <w:color w:val="202124"/>
          <w:lang w:val="en-US"/>
        </w:rPr>
        <w:t xml:space="preserve">, with the recent incorporation (1 case in 2022 and 2 cases in 2023), of the surgical technique of implantation of a Femoral Osteointegration Prosthesis in amputee patients, it was decided to carry out this process to promote the quality of our care for the treated patient. during its </w:t>
      </w:r>
      <w:proofErr w:type="spellStart"/>
      <w:r>
        <w:rPr>
          <w:rFonts w:ascii="Times New Roman" w:hAnsi="Times New Roman"/>
          <w:color w:val="202124"/>
          <w:lang w:val="en-US"/>
        </w:rPr>
        <w:t>intrasurgical</w:t>
      </w:r>
      <w:proofErr w:type="spellEnd"/>
      <w:r>
        <w:rPr>
          <w:rFonts w:ascii="Times New Roman" w:hAnsi="Times New Roman"/>
          <w:color w:val="202124"/>
          <w:lang w:val="en-US"/>
        </w:rPr>
        <w:t xml:space="preserve"> phase.</w:t>
      </w:r>
    </w:p>
    <w:p w14:paraId="690D8DBC" w14:textId="77777777" w:rsidR="00602A59" w:rsidRDefault="00602A59">
      <w:pPr>
        <w:pStyle w:val="Standard"/>
        <w:jc w:val="both"/>
        <w:rPr>
          <w:rFonts w:ascii="Times New Roman" w:hAnsi="Times New Roman"/>
          <w:b/>
          <w:bCs/>
          <w:sz w:val="20"/>
          <w:szCs w:val="20"/>
        </w:rPr>
      </w:pPr>
    </w:p>
    <w:p w14:paraId="690D8DBD" w14:textId="05FEB737" w:rsidR="00602A59" w:rsidRDefault="00111D9A">
      <w:pPr>
        <w:pStyle w:val="Standard"/>
        <w:jc w:val="both"/>
        <w:rPr>
          <w:rFonts w:ascii="Times New Roman" w:hAnsi="Times New Roman"/>
          <w:b/>
          <w:bCs/>
          <w:sz w:val="20"/>
          <w:szCs w:val="20"/>
          <w:u w:val="single"/>
        </w:rPr>
      </w:pPr>
      <w:r>
        <w:rPr>
          <w:rFonts w:ascii="Times New Roman" w:hAnsi="Times New Roman"/>
          <w:b/>
          <w:bCs/>
          <w:sz w:val="20"/>
          <w:szCs w:val="20"/>
          <w:u w:val="single"/>
        </w:rPr>
        <w:t>PALABRAS CLAVES:</w:t>
      </w:r>
    </w:p>
    <w:p w14:paraId="690D8DBE" w14:textId="77777777" w:rsidR="00602A59" w:rsidRDefault="00602A59">
      <w:pPr>
        <w:pStyle w:val="Standard"/>
        <w:jc w:val="both"/>
        <w:rPr>
          <w:rFonts w:ascii="Times New Roman" w:hAnsi="Times New Roman"/>
          <w:sz w:val="20"/>
          <w:szCs w:val="20"/>
        </w:rPr>
      </w:pPr>
    </w:p>
    <w:p w14:paraId="690D8DBF" w14:textId="77777777" w:rsidR="00602A59" w:rsidRDefault="00111D9A">
      <w:pPr>
        <w:pStyle w:val="Standard"/>
        <w:jc w:val="both"/>
        <w:rPr>
          <w:rFonts w:ascii="Times New Roman" w:hAnsi="Times New Roman"/>
          <w:b/>
          <w:sz w:val="20"/>
          <w:szCs w:val="20"/>
          <w:u w:val="single"/>
        </w:rPr>
      </w:pPr>
      <w:r>
        <w:rPr>
          <w:rFonts w:ascii="Times New Roman" w:hAnsi="Times New Roman"/>
          <w:sz w:val="20"/>
          <w:szCs w:val="20"/>
        </w:rPr>
        <w:t xml:space="preserve">Plan de Atención de Cuidados Integrales del paciente: Valoración y registro Enfermero </w:t>
      </w:r>
      <w:proofErr w:type="spellStart"/>
      <w:r>
        <w:rPr>
          <w:rFonts w:ascii="Times New Roman" w:hAnsi="Times New Roman"/>
          <w:sz w:val="20"/>
          <w:szCs w:val="20"/>
        </w:rPr>
        <w:t>intraquirúrgico</w:t>
      </w:r>
      <w:proofErr w:type="spellEnd"/>
      <w:r>
        <w:rPr>
          <w:rFonts w:ascii="Times New Roman" w:hAnsi="Times New Roman"/>
          <w:sz w:val="20"/>
          <w:szCs w:val="20"/>
        </w:rPr>
        <w:t>; Prótesis Femoral de Osteointegración; Taxonomía NANDA; NIC; NOC;</w:t>
      </w:r>
    </w:p>
    <w:p w14:paraId="690D8DC0" w14:textId="77777777" w:rsidR="00602A59" w:rsidRDefault="00602A59">
      <w:pPr>
        <w:pStyle w:val="Standard"/>
        <w:jc w:val="both"/>
        <w:rPr>
          <w:rFonts w:ascii="Times New Roman" w:hAnsi="Times New Roman"/>
          <w:b/>
          <w:sz w:val="28"/>
          <w:szCs w:val="28"/>
        </w:rPr>
      </w:pPr>
    </w:p>
    <w:p w14:paraId="690D8DC1" w14:textId="77777777" w:rsidR="00602A59" w:rsidRDefault="00111D9A">
      <w:pPr>
        <w:pStyle w:val="PreformattedText"/>
        <w:jc w:val="both"/>
        <w:rPr>
          <w:rFonts w:ascii="Times New Roman" w:hAnsi="Times New Roman"/>
          <w:b/>
          <w:color w:val="202124"/>
          <w:lang w:val="en-US"/>
        </w:rPr>
      </w:pPr>
      <w:bookmarkStart w:id="1" w:name="tw-target-text1"/>
      <w:bookmarkEnd w:id="1"/>
      <w:r>
        <w:rPr>
          <w:rFonts w:ascii="Times New Roman" w:hAnsi="Times New Roman"/>
          <w:b/>
          <w:color w:val="202124"/>
          <w:lang w:val="en-US"/>
        </w:rPr>
        <w:t xml:space="preserve">Patient's Comprehensive Care </w:t>
      </w:r>
      <w:proofErr w:type="spellStart"/>
      <w:r>
        <w:rPr>
          <w:rFonts w:ascii="Times New Roman" w:hAnsi="Times New Roman"/>
          <w:b/>
          <w:color w:val="202124"/>
          <w:lang w:val="en-US"/>
        </w:rPr>
        <w:t>Care</w:t>
      </w:r>
      <w:proofErr w:type="spellEnd"/>
      <w:r>
        <w:rPr>
          <w:rFonts w:ascii="Times New Roman" w:hAnsi="Times New Roman"/>
          <w:b/>
          <w:color w:val="202124"/>
          <w:lang w:val="en-US"/>
        </w:rPr>
        <w:t xml:space="preserve"> Plan: Assessment and registration </w:t>
      </w:r>
      <w:proofErr w:type="spellStart"/>
      <w:r>
        <w:rPr>
          <w:rFonts w:ascii="Times New Roman" w:hAnsi="Times New Roman"/>
          <w:b/>
          <w:color w:val="202124"/>
          <w:lang w:val="en-US"/>
        </w:rPr>
        <w:t>intrasurgical</w:t>
      </w:r>
      <w:proofErr w:type="spellEnd"/>
      <w:r>
        <w:rPr>
          <w:rFonts w:ascii="Times New Roman" w:hAnsi="Times New Roman"/>
          <w:b/>
          <w:color w:val="202124"/>
          <w:lang w:val="en-US"/>
        </w:rPr>
        <w:t xml:space="preserve"> nurse; Osseointegration Femoral Prosthesis; NANDA; NIC; NOC; taxonomy.</w:t>
      </w:r>
    </w:p>
    <w:p w14:paraId="690D8DC2" w14:textId="77777777" w:rsidR="00602A59" w:rsidRDefault="00602A59">
      <w:pPr>
        <w:pStyle w:val="Standard"/>
        <w:jc w:val="both"/>
        <w:rPr>
          <w:rFonts w:ascii="Times New Roman" w:hAnsi="Times New Roman"/>
          <w:b/>
          <w:sz w:val="28"/>
          <w:szCs w:val="28"/>
        </w:rPr>
      </w:pPr>
    </w:p>
    <w:p w14:paraId="690D8DC3"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 xml:space="preserve">3.- </w:t>
      </w:r>
      <w:r>
        <w:rPr>
          <w:rFonts w:ascii="Times New Roman" w:hAnsi="Times New Roman"/>
          <w:b/>
          <w:sz w:val="20"/>
          <w:szCs w:val="20"/>
          <w:u w:val="single"/>
        </w:rPr>
        <w:t>METODOLOGÍA:</w:t>
      </w:r>
    </w:p>
    <w:p w14:paraId="690D8DC4" w14:textId="77777777" w:rsidR="00602A59" w:rsidRDefault="00602A59">
      <w:pPr>
        <w:pStyle w:val="Standard"/>
        <w:jc w:val="both"/>
        <w:rPr>
          <w:rFonts w:ascii="Times New Roman" w:hAnsi="Times New Roman"/>
          <w:b/>
          <w:sz w:val="20"/>
          <w:szCs w:val="20"/>
        </w:rPr>
      </w:pPr>
    </w:p>
    <w:p w14:paraId="690D8DC5" w14:textId="17C766D7" w:rsidR="00602A59" w:rsidRDefault="00111D9A">
      <w:pPr>
        <w:pStyle w:val="Standard"/>
        <w:jc w:val="both"/>
        <w:rPr>
          <w:rFonts w:ascii="Times New Roman" w:hAnsi="Times New Roman"/>
          <w:b/>
          <w:sz w:val="20"/>
          <w:szCs w:val="20"/>
        </w:rPr>
      </w:pPr>
      <w:r>
        <w:rPr>
          <w:rFonts w:ascii="Times New Roman" w:hAnsi="Times New Roman"/>
          <w:b/>
          <w:sz w:val="20"/>
          <w:szCs w:val="20"/>
          <w:u w:val="single"/>
        </w:rPr>
        <w:t>INTRODUCCIÓN:</w:t>
      </w:r>
    </w:p>
    <w:p w14:paraId="690D8DC6" w14:textId="77777777" w:rsidR="00602A59" w:rsidRDefault="00602A59">
      <w:pPr>
        <w:pStyle w:val="Standard"/>
        <w:jc w:val="both"/>
        <w:rPr>
          <w:rFonts w:ascii="Times New Roman" w:hAnsi="Times New Roman"/>
          <w:b/>
          <w:sz w:val="20"/>
          <w:szCs w:val="20"/>
        </w:rPr>
      </w:pPr>
    </w:p>
    <w:p w14:paraId="690D8DC7"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Los continuos avances científicos y </w:t>
      </w:r>
      <w:proofErr w:type="gramStart"/>
      <w:r>
        <w:rPr>
          <w:rFonts w:ascii="Times New Roman" w:hAnsi="Times New Roman"/>
          <w:sz w:val="20"/>
          <w:szCs w:val="20"/>
        </w:rPr>
        <w:t>tecnológicos,</w:t>
      </w:r>
      <w:proofErr w:type="gramEnd"/>
      <w:r>
        <w:rPr>
          <w:rFonts w:ascii="Times New Roman" w:hAnsi="Times New Roman"/>
          <w:sz w:val="20"/>
          <w:szCs w:val="20"/>
        </w:rPr>
        <w:t xml:space="preserve"> hacen posible que las carteras de servicios de las UGC de COT se vean ampliada con nuevas técnicas quirúrgicas que mejoran la calidad de vida de los pacientes</w:t>
      </w:r>
    </w:p>
    <w:p w14:paraId="690D8DC8" w14:textId="77777777" w:rsidR="00602A59" w:rsidRDefault="00111D9A">
      <w:pPr>
        <w:pStyle w:val="Standard"/>
        <w:jc w:val="both"/>
        <w:rPr>
          <w:rFonts w:ascii="Times New Roman" w:hAnsi="Times New Roman"/>
          <w:sz w:val="20"/>
          <w:szCs w:val="20"/>
        </w:rPr>
      </w:pPr>
      <w:r>
        <w:rPr>
          <w:rFonts w:ascii="Times New Roman" w:hAnsi="Times New Roman"/>
          <w:sz w:val="20"/>
          <w:szCs w:val="20"/>
        </w:rPr>
        <w:t>En nuestro hospital, se ha incorporado recientemente la implantación de la Prótesis Femoral de Osteointegración (BALDAL* MBA), para pacientes con amputaciones femorales (traumáticas y oncológicas), de tal manera que en lo que llevamos del 2023 se han realizado tres intervenciones quirúrgicas de dicha técnica.</w:t>
      </w:r>
    </w:p>
    <w:p w14:paraId="690D8DC9"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Para realizar una Atención y unos Cuidados de Calidad, es importante y necesario para el personal Enfermería del Área Quirúrgica elaborar un plan estandarizado de Atención y Cuidados integrales del paciente durante su recorrido </w:t>
      </w:r>
      <w:proofErr w:type="spellStart"/>
      <w:r>
        <w:rPr>
          <w:rFonts w:ascii="Times New Roman" w:hAnsi="Times New Roman"/>
          <w:sz w:val="20"/>
          <w:szCs w:val="20"/>
        </w:rPr>
        <w:t>intraquirúrgico</w:t>
      </w:r>
      <w:proofErr w:type="spellEnd"/>
    </w:p>
    <w:p w14:paraId="690D8DCA" w14:textId="77777777" w:rsidR="00602A59" w:rsidRDefault="00602A59">
      <w:pPr>
        <w:pStyle w:val="Standard"/>
        <w:jc w:val="both"/>
        <w:rPr>
          <w:rFonts w:ascii="Times New Roman" w:hAnsi="Times New Roman"/>
          <w:sz w:val="20"/>
          <w:szCs w:val="20"/>
        </w:rPr>
      </w:pPr>
    </w:p>
    <w:p w14:paraId="690D8DCB" w14:textId="57C0FFE0" w:rsidR="00602A59" w:rsidRDefault="00111D9A">
      <w:pPr>
        <w:pStyle w:val="Standard"/>
        <w:jc w:val="both"/>
        <w:rPr>
          <w:rFonts w:ascii="Times New Roman" w:hAnsi="Times New Roman"/>
          <w:sz w:val="20"/>
          <w:szCs w:val="20"/>
        </w:rPr>
      </w:pPr>
      <w:r>
        <w:rPr>
          <w:rFonts w:ascii="Times New Roman" w:hAnsi="Times New Roman"/>
          <w:b/>
          <w:bCs/>
          <w:sz w:val="20"/>
          <w:szCs w:val="20"/>
          <w:u w:val="single"/>
        </w:rPr>
        <w:t>OBJETIVOS:</w:t>
      </w:r>
    </w:p>
    <w:p w14:paraId="690D8DCC" w14:textId="77777777" w:rsidR="00602A59" w:rsidRDefault="00602A59">
      <w:pPr>
        <w:pStyle w:val="Standard"/>
        <w:jc w:val="both"/>
        <w:rPr>
          <w:rFonts w:ascii="Times New Roman" w:hAnsi="Times New Roman"/>
          <w:b/>
          <w:sz w:val="20"/>
          <w:szCs w:val="20"/>
        </w:rPr>
      </w:pPr>
    </w:p>
    <w:p w14:paraId="690D8DCD"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Para el paciente:</w:t>
      </w:r>
    </w:p>
    <w:p w14:paraId="690D8DCE"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 xml:space="preserve"> </w:t>
      </w:r>
    </w:p>
    <w:p w14:paraId="690D8DCF" w14:textId="22250FF1" w:rsidR="00602A59" w:rsidRDefault="00111D9A">
      <w:pPr>
        <w:pStyle w:val="Standard"/>
        <w:jc w:val="both"/>
        <w:rPr>
          <w:rFonts w:ascii="Times New Roman" w:hAnsi="Times New Roman"/>
          <w:b/>
          <w:sz w:val="20"/>
          <w:szCs w:val="20"/>
        </w:rPr>
      </w:pPr>
      <w:r>
        <w:rPr>
          <w:rFonts w:ascii="Times New Roman" w:hAnsi="Times New Roman"/>
          <w:b/>
          <w:sz w:val="20"/>
          <w:szCs w:val="20"/>
        </w:rPr>
        <w:t>Educación para la Salud del paciente:</w:t>
      </w:r>
    </w:p>
    <w:p w14:paraId="690D8DD0"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proofErr w:type="gramStart"/>
      <w:r>
        <w:rPr>
          <w:rFonts w:ascii="Times New Roman" w:hAnsi="Times New Roman"/>
          <w:sz w:val="20"/>
          <w:szCs w:val="20"/>
        </w:rPr>
        <w:t>*)Saber</w:t>
      </w:r>
      <w:proofErr w:type="gramEnd"/>
      <w:r>
        <w:rPr>
          <w:rFonts w:ascii="Times New Roman" w:hAnsi="Times New Roman"/>
          <w:sz w:val="20"/>
          <w:szCs w:val="20"/>
        </w:rPr>
        <w:t xml:space="preserve"> lo que es una Prótesis Femoral de Osteointegración.</w:t>
      </w:r>
    </w:p>
    <w:p w14:paraId="690D8DD1"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proofErr w:type="gramStart"/>
      <w:r>
        <w:rPr>
          <w:rFonts w:ascii="Times New Roman" w:hAnsi="Times New Roman"/>
          <w:sz w:val="20"/>
          <w:szCs w:val="20"/>
        </w:rPr>
        <w:t>*)Saber</w:t>
      </w:r>
      <w:proofErr w:type="gramEnd"/>
      <w:r>
        <w:rPr>
          <w:rFonts w:ascii="Times New Roman" w:hAnsi="Times New Roman"/>
          <w:sz w:val="20"/>
          <w:szCs w:val="20"/>
        </w:rPr>
        <w:t xml:space="preserve"> </w:t>
      </w:r>
      <w:proofErr w:type="spellStart"/>
      <w:r>
        <w:rPr>
          <w:rFonts w:ascii="Times New Roman" w:hAnsi="Times New Roman"/>
          <w:sz w:val="20"/>
          <w:szCs w:val="20"/>
        </w:rPr>
        <w:t>cuales</w:t>
      </w:r>
      <w:proofErr w:type="spellEnd"/>
      <w:r>
        <w:rPr>
          <w:rFonts w:ascii="Times New Roman" w:hAnsi="Times New Roman"/>
          <w:sz w:val="20"/>
          <w:szCs w:val="20"/>
        </w:rPr>
        <w:t xml:space="preserve"> son sus indicaciones y cuales sus contraindicaciones.</w:t>
      </w:r>
    </w:p>
    <w:p w14:paraId="690D8DD2"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proofErr w:type="gramStart"/>
      <w:r>
        <w:rPr>
          <w:rFonts w:ascii="Times New Roman" w:hAnsi="Times New Roman"/>
          <w:sz w:val="20"/>
          <w:szCs w:val="20"/>
        </w:rPr>
        <w:t>*)Saber</w:t>
      </w:r>
      <w:proofErr w:type="gramEnd"/>
      <w:r>
        <w:rPr>
          <w:rFonts w:ascii="Times New Roman" w:hAnsi="Times New Roman"/>
          <w:sz w:val="20"/>
          <w:szCs w:val="20"/>
        </w:rPr>
        <w:t xml:space="preserve"> los cuidados pre y post operatorios.</w:t>
      </w:r>
    </w:p>
    <w:p w14:paraId="690D8DD3" w14:textId="77777777" w:rsidR="00602A59" w:rsidRDefault="00602A59">
      <w:pPr>
        <w:pStyle w:val="Standard"/>
        <w:jc w:val="both"/>
        <w:rPr>
          <w:rFonts w:ascii="Times New Roman" w:hAnsi="Times New Roman"/>
          <w:b/>
          <w:sz w:val="20"/>
          <w:szCs w:val="20"/>
        </w:rPr>
      </w:pPr>
    </w:p>
    <w:p w14:paraId="690D8DD4"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Para los profesionales asistenciales:</w:t>
      </w:r>
    </w:p>
    <w:p w14:paraId="690D8DD5"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proofErr w:type="gramStart"/>
      <w:r>
        <w:rPr>
          <w:rFonts w:ascii="Times New Roman" w:hAnsi="Times New Roman"/>
          <w:b/>
          <w:sz w:val="20"/>
          <w:szCs w:val="20"/>
        </w:rPr>
        <w:t>*)</w:t>
      </w:r>
      <w:proofErr w:type="spellStart"/>
      <w:r>
        <w:rPr>
          <w:rFonts w:ascii="Times New Roman" w:hAnsi="Times New Roman"/>
          <w:sz w:val="20"/>
          <w:szCs w:val="20"/>
        </w:rPr>
        <w:t>Ademas</w:t>
      </w:r>
      <w:proofErr w:type="spellEnd"/>
      <w:proofErr w:type="gramEnd"/>
      <w:r>
        <w:rPr>
          <w:rFonts w:ascii="Times New Roman" w:hAnsi="Times New Roman"/>
          <w:sz w:val="20"/>
          <w:szCs w:val="20"/>
        </w:rPr>
        <w:t xml:space="preserve"> de todas las anteriores.</w:t>
      </w:r>
    </w:p>
    <w:p w14:paraId="690D8DD6"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proofErr w:type="gramStart"/>
      <w:r>
        <w:rPr>
          <w:rFonts w:ascii="Times New Roman" w:hAnsi="Times New Roman"/>
          <w:sz w:val="20"/>
          <w:szCs w:val="20"/>
        </w:rPr>
        <w:t>*)Saber</w:t>
      </w:r>
      <w:proofErr w:type="gramEnd"/>
      <w:r>
        <w:rPr>
          <w:rFonts w:ascii="Times New Roman" w:hAnsi="Times New Roman"/>
          <w:sz w:val="20"/>
          <w:szCs w:val="20"/>
        </w:rPr>
        <w:t xml:space="preserve"> la técnica quirúrgica.</w:t>
      </w:r>
    </w:p>
    <w:p w14:paraId="690D8DD7"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proofErr w:type="gramStart"/>
      <w:r>
        <w:rPr>
          <w:rFonts w:ascii="Times New Roman" w:hAnsi="Times New Roman"/>
          <w:sz w:val="20"/>
          <w:szCs w:val="20"/>
        </w:rPr>
        <w:t>*)Elaborar</w:t>
      </w:r>
      <w:proofErr w:type="gramEnd"/>
      <w:r>
        <w:rPr>
          <w:rFonts w:ascii="Times New Roman" w:hAnsi="Times New Roman"/>
          <w:sz w:val="20"/>
          <w:szCs w:val="20"/>
        </w:rPr>
        <w:t xml:space="preserve"> una hoja de valoración  pre y post quirúrgica y otra del registro descriptivo de la evolución del </w:t>
      </w:r>
      <w:r>
        <w:rPr>
          <w:rFonts w:ascii="Times New Roman" w:hAnsi="Times New Roman"/>
          <w:sz w:val="20"/>
          <w:szCs w:val="20"/>
        </w:rPr>
        <w:tab/>
      </w:r>
      <w:r>
        <w:rPr>
          <w:rFonts w:ascii="Times New Roman" w:hAnsi="Times New Roman"/>
          <w:sz w:val="20"/>
          <w:szCs w:val="20"/>
        </w:rPr>
        <w:t>paciente.</w:t>
      </w:r>
    </w:p>
    <w:p w14:paraId="16C7D48C" w14:textId="77777777" w:rsidR="00A8121F" w:rsidRDefault="00111D9A">
      <w:pPr>
        <w:pStyle w:val="Standard"/>
        <w:jc w:val="both"/>
        <w:rPr>
          <w:rFonts w:ascii="Times New Roman" w:hAnsi="Times New Roman"/>
          <w:b/>
          <w:sz w:val="20"/>
          <w:szCs w:val="20"/>
        </w:rPr>
      </w:pPr>
      <w:r>
        <w:rPr>
          <w:rFonts w:ascii="Times New Roman" w:hAnsi="Times New Roman"/>
          <w:b/>
          <w:sz w:val="20"/>
          <w:szCs w:val="20"/>
        </w:rPr>
        <w:tab/>
      </w:r>
    </w:p>
    <w:p w14:paraId="0C207B18" w14:textId="77777777" w:rsidR="00A8121F" w:rsidRDefault="00A8121F">
      <w:pPr>
        <w:pStyle w:val="Standard"/>
        <w:jc w:val="both"/>
        <w:rPr>
          <w:rFonts w:ascii="Times New Roman" w:hAnsi="Times New Roman"/>
          <w:b/>
          <w:sz w:val="20"/>
          <w:szCs w:val="20"/>
        </w:rPr>
      </w:pPr>
    </w:p>
    <w:p w14:paraId="690D8DD8" w14:textId="0B31AF58" w:rsidR="00602A59" w:rsidRDefault="00111D9A">
      <w:pPr>
        <w:pStyle w:val="Standard"/>
        <w:jc w:val="both"/>
        <w:rPr>
          <w:rFonts w:ascii="Times New Roman" w:hAnsi="Times New Roman"/>
          <w:b/>
          <w:sz w:val="20"/>
          <w:szCs w:val="20"/>
        </w:rPr>
      </w:pPr>
      <w:r>
        <w:rPr>
          <w:rFonts w:ascii="Times New Roman" w:hAnsi="Times New Roman"/>
          <w:b/>
          <w:sz w:val="20"/>
          <w:szCs w:val="20"/>
          <w:u w:val="single"/>
        </w:rPr>
        <w:lastRenderedPageBreak/>
        <w:t>MATERIAL Y METODOS:</w:t>
      </w:r>
    </w:p>
    <w:p w14:paraId="690D8DD9" w14:textId="77777777" w:rsidR="00602A59" w:rsidRDefault="00602A59">
      <w:pPr>
        <w:pStyle w:val="Standard"/>
        <w:jc w:val="both"/>
        <w:rPr>
          <w:rFonts w:ascii="Times New Roman" w:hAnsi="Times New Roman"/>
          <w:b/>
          <w:sz w:val="20"/>
          <w:szCs w:val="20"/>
          <w:u w:val="single"/>
        </w:rPr>
      </w:pPr>
    </w:p>
    <w:p w14:paraId="690D8DDA" w14:textId="77777777" w:rsidR="00602A59" w:rsidRDefault="00111D9A">
      <w:pPr>
        <w:pStyle w:val="Standard"/>
        <w:jc w:val="both"/>
        <w:rPr>
          <w:rFonts w:ascii="Times New Roman" w:hAnsi="Times New Roman"/>
          <w:sz w:val="20"/>
          <w:szCs w:val="20"/>
        </w:rPr>
      </w:pPr>
      <w:r>
        <w:rPr>
          <w:rFonts w:ascii="Times New Roman" w:hAnsi="Times New Roman"/>
          <w:sz w:val="20"/>
          <w:szCs w:val="20"/>
        </w:rPr>
        <w:t>Elaboración de una Hoja de Registros Enfermeros de forma descriptiva y evolutiva del paso del paciente por nuestra Área Quirúrgica.</w:t>
      </w:r>
    </w:p>
    <w:p w14:paraId="690D8DDB" w14:textId="77777777" w:rsidR="00602A59" w:rsidRDefault="00111D9A">
      <w:pPr>
        <w:pStyle w:val="Standard"/>
        <w:jc w:val="both"/>
        <w:rPr>
          <w:rFonts w:ascii="Times New Roman" w:hAnsi="Times New Roman"/>
          <w:sz w:val="20"/>
          <w:szCs w:val="20"/>
        </w:rPr>
      </w:pPr>
      <w:r>
        <w:rPr>
          <w:rFonts w:ascii="Times New Roman" w:hAnsi="Times New Roman"/>
          <w:sz w:val="20"/>
          <w:szCs w:val="20"/>
        </w:rPr>
        <w:t>Desarrollando los siguientes registros:</w:t>
      </w:r>
    </w:p>
    <w:p w14:paraId="690D8DDC" w14:textId="77777777" w:rsidR="00602A59" w:rsidRDefault="00602A59">
      <w:pPr>
        <w:pStyle w:val="Standard"/>
        <w:jc w:val="both"/>
        <w:rPr>
          <w:rFonts w:ascii="Times New Roman" w:hAnsi="Times New Roman"/>
          <w:b/>
          <w:sz w:val="20"/>
          <w:szCs w:val="20"/>
          <w:u w:val="single"/>
        </w:rPr>
      </w:pPr>
    </w:p>
    <w:p w14:paraId="690D8DDD"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Hoja de Registro Informático:</w:t>
      </w:r>
    </w:p>
    <w:p w14:paraId="690D8DDE" w14:textId="77777777" w:rsidR="00602A59" w:rsidRDefault="00602A59">
      <w:pPr>
        <w:pStyle w:val="Standard"/>
        <w:jc w:val="both"/>
        <w:rPr>
          <w:rFonts w:ascii="Times New Roman" w:hAnsi="Times New Roman"/>
          <w:b/>
          <w:sz w:val="20"/>
          <w:szCs w:val="20"/>
        </w:rPr>
      </w:pPr>
    </w:p>
    <w:p w14:paraId="690D8DDF"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t xml:space="preserve">*) </w:t>
      </w:r>
      <w:r>
        <w:rPr>
          <w:rFonts w:ascii="Times New Roman" w:hAnsi="Times New Roman"/>
          <w:b/>
          <w:sz w:val="20"/>
          <w:szCs w:val="20"/>
        </w:rPr>
        <w:t xml:space="preserve">Recepción Quirúrgica: </w:t>
      </w:r>
      <w:r>
        <w:rPr>
          <w:rFonts w:ascii="Times New Roman" w:hAnsi="Times New Roman"/>
          <w:sz w:val="20"/>
          <w:szCs w:val="20"/>
        </w:rPr>
        <w:t>El personal de Enfermería con el paciente y la familia (si procede).</w:t>
      </w:r>
      <w:r>
        <w:rPr>
          <w:rFonts w:ascii="Times New Roman" w:hAnsi="Times New Roman"/>
          <w:sz w:val="20"/>
          <w:szCs w:val="20"/>
        </w:rPr>
        <w:fldChar w:fldCharType="begin"/>
      </w:r>
      <w:r>
        <w:rPr>
          <w:rFonts w:ascii="Times New Roman" w:hAnsi="Times New Roman"/>
          <w:sz w:val="20"/>
          <w:szCs w:val="20"/>
        </w:rPr>
        <w:instrText xml:space="preserve"> PAGE </w:instrText>
      </w:r>
      <w:r>
        <w:rPr>
          <w:rFonts w:ascii="Times New Roman" w:hAnsi="Times New Roman"/>
          <w:sz w:val="20"/>
          <w:szCs w:val="20"/>
        </w:rPr>
        <w:fldChar w:fldCharType="separate"/>
      </w:r>
      <w:r>
        <w:rPr>
          <w:rFonts w:ascii="Times New Roman" w:hAnsi="Times New Roman"/>
          <w:sz w:val="20"/>
          <w:szCs w:val="20"/>
        </w:rPr>
        <w:t>2</w:t>
      </w:r>
      <w:r>
        <w:rPr>
          <w:rFonts w:ascii="Times New Roman" w:hAnsi="Times New Roman"/>
          <w:sz w:val="20"/>
          <w:szCs w:val="20"/>
        </w:rPr>
        <w:fldChar w:fldCharType="end"/>
      </w:r>
    </w:p>
    <w:p w14:paraId="690D8DE0" w14:textId="77777777" w:rsidR="00602A59" w:rsidRDefault="00602A59">
      <w:pPr>
        <w:pStyle w:val="Standard"/>
        <w:jc w:val="both"/>
        <w:rPr>
          <w:rFonts w:ascii="Times New Roman" w:hAnsi="Times New Roman"/>
          <w:b/>
          <w:sz w:val="20"/>
          <w:szCs w:val="20"/>
        </w:rPr>
      </w:pPr>
    </w:p>
    <w:p w14:paraId="690D8DE1"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t xml:space="preserve">      </w:t>
      </w:r>
      <w:r>
        <w:rPr>
          <w:rFonts w:ascii="Times New Roman" w:hAnsi="Times New Roman"/>
          <w:b/>
          <w:sz w:val="20"/>
          <w:szCs w:val="20"/>
        </w:rPr>
        <w:tab/>
        <w:t xml:space="preserve">Educación para la Salud del Paciente: </w:t>
      </w:r>
      <w:r>
        <w:rPr>
          <w:rFonts w:ascii="Times New Roman" w:hAnsi="Times New Roman"/>
          <w:sz w:val="20"/>
          <w:szCs w:val="20"/>
        </w:rPr>
        <w:t xml:space="preserve">Enfocada a informar al paciente (y la familia si procede) </w:t>
      </w:r>
      <w:r>
        <w:rPr>
          <w:rFonts w:ascii="Times New Roman" w:hAnsi="Times New Roman"/>
          <w:sz w:val="20"/>
          <w:szCs w:val="20"/>
        </w:rPr>
        <w:tab/>
      </w:r>
      <w:r>
        <w:rPr>
          <w:rFonts w:ascii="Times New Roman" w:hAnsi="Times New Roman"/>
          <w:sz w:val="20"/>
          <w:szCs w:val="20"/>
        </w:rPr>
        <w:tab/>
        <w:t>sobre:</w:t>
      </w:r>
    </w:p>
    <w:p w14:paraId="690D8DE2"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p>
    <w:p w14:paraId="690D8DE3"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w:t>
      </w:r>
      <w:proofErr w:type="spellStart"/>
      <w:r>
        <w:rPr>
          <w:rFonts w:ascii="Times New Roman" w:hAnsi="Times New Roman"/>
          <w:b/>
          <w:sz w:val="20"/>
          <w:szCs w:val="20"/>
        </w:rPr>
        <w:t>Que</w:t>
      </w:r>
      <w:proofErr w:type="spellEnd"/>
      <w:r>
        <w:rPr>
          <w:rFonts w:ascii="Times New Roman" w:hAnsi="Times New Roman"/>
          <w:b/>
          <w:sz w:val="20"/>
          <w:szCs w:val="20"/>
        </w:rPr>
        <w:t xml:space="preserve"> es una Prótesis de Osteointegración Femoral?: </w:t>
      </w:r>
      <w:r>
        <w:rPr>
          <w:rFonts w:ascii="Times New Roman" w:hAnsi="Times New Roman"/>
          <w:sz w:val="20"/>
          <w:szCs w:val="20"/>
        </w:rPr>
        <w:t xml:space="preserve">Es un sistema de fijación </w:t>
      </w:r>
      <w:proofErr w:type="spellStart"/>
      <w:r>
        <w:rPr>
          <w:rFonts w:ascii="Times New Roman" w:hAnsi="Times New Roman"/>
          <w:sz w:val="20"/>
          <w:szCs w:val="20"/>
        </w:rPr>
        <w:t>osea</w:t>
      </w:r>
      <w:proofErr w:type="spellEnd"/>
      <w:r>
        <w:rPr>
          <w:rFonts w:ascii="Times New Roman" w:hAnsi="Times New Roman"/>
          <w:sz w:val="20"/>
          <w:szCs w:val="20"/>
        </w:rPr>
        <w:t xml:space="preserve"> intramedular y transcutánea de la extremidad inferior. Se utiliza para proporcionar un soporte fijo para la conexión de un miembro artificial al hueso femoral residual tras una amputación </w:t>
      </w:r>
      <w:proofErr w:type="gramStart"/>
      <w:r>
        <w:rPr>
          <w:rFonts w:ascii="Times New Roman" w:hAnsi="Times New Roman"/>
          <w:sz w:val="20"/>
          <w:szCs w:val="20"/>
        </w:rPr>
        <w:t>transfemoral .</w:t>
      </w:r>
      <w:proofErr w:type="gramEnd"/>
      <w:r>
        <w:rPr>
          <w:rFonts w:ascii="Times New Roman" w:hAnsi="Times New Roman"/>
          <w:sz w:val="20"/>
          <w:szCs w:val="20"/>
        </w:rPr>
        <w:t xml:space="preserve"> </w:t>
      </w:r>
      <w:r>
        <w:rPr>
          <w:rFonts w:ascii="Times New Roman" w:hAnsi="Times New Roman"/>
          <w:sz w:val="16"/>
          <w:szCs w:val="16"/>
        </w:rPr>
        <w:t>(Figura 1)</w:t>
      </w:r>
    </w:p>
    <w:p w14:paraId="690D8DE4"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251658240" behindDoc="0" locked="0" layoutInCell="1" allowOverlap="1" wp14:anchorId="690D8DAB" wp14:editId="3B1434C3">
            <wp:simplePos x="0" y="0"/>
            <wp:positionH relativeFrom="column">
              <wp:posOffset>4874260</wp:posOffset>
            </wp:positionH>
            <wp:positionV relativeFrom="paragraph">
              <wp:posOffset>54610</wp:posOffset>
            </wp:positionV>
            <wp:extent cx="1165225" cy="1773555"/>
            <wp:effectExtent l="0" t="0" r="0" b="0"/>
            <wp:wrapSquare wrapText="bothSides"/>
            <wp:docPr id="938231987" name="Imagen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1165225" cy="1773555"/>
                    </a:xfrm>
                    <a:prstGeom prst="rect">
                      <a:avLst/>
                    </a:prstGeom>
                  </pic:spPr>
                </pic:pic>
              </a:graphicData>
            </a:graphic>
          </wp:anchor>
        </w:drawing>
      </w:r>
    </w:p>
    <w:p w14:paraId="690D8DE5"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 xml:space="preserve"> Indicaciones: </w:t>
      </w:r>
      <w:r>
        <w:rPr>
          <w:rFonts w:ascii="Times New Roman" w:hAnsi="Times New Roman"/>
          <w:sz w:val="20"/>
          <w:szCs w:val="20"/>
        </w:rPr>
        <w:t>En amputaciones transfemorales traumáticas u oncológicas y/o complicaciones o contraindicaciones para el uso de conexiones de encaje convencionales.</w:t>
      </w:r>
    </w:p>
    <w:p w14:paraId="690D8DE6" w14:textId="77777777" w:rsidR="00602A59" w:rsidRDefault="00602A59">
      <w:pPr>
        <w:pStyle w:val="Standard"/>
        <w:jc w:val="both"/>
        <w:rPr>
          <w:rFonts w:ascii="Times New Roman" w:hAnsi="Times New Roman"/>
          <w:sz w:val="20"/>
          <w:szCs w:val="20"/>
        </w:rPr>
      </w:pPr>
    </w:p>
    <w:p w14:paraId="690D8DE7"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b/>
          <w:bCs/>
          <w:sz w:val="20"/>
          <w:szCs w:val="20"/>
        </w:rPr>
        <w:t>Contraindicaciones:</w:t>
      </w:r>
    </w:p>
    <w:p w14:paraId="690D8DE8" w14:textId="77777777" w:rsidR="00602A59" w:rsidRDefault="00111D9A">
      <w:pPr>
        <w:pStyle w:val="Standard"/>
        <w:jc w:val="both"/>
        <w:rPr>
          <w:rFonts w:ascii="Times New Roman" w:hAnsi="Times New Roman"/>
          <w:b/>
          <w:sz w:val="20"/>
          <w:szCs w:val="20"/>
        </w:rPr>
      </w:pPr>
      <w:r>
        <w:rPr>
          <w:rFonts w:ascii="Times New Roman" w:hAnsi="Times New Roman"/>
          <w:b/>
          <w:bCs/>
          <w:sz w:val="20"/>
          <w:szCs w:val="20"/>
        </w:rPr>
        <w:tab/>
      </w:r>
      <w:r>
        <w:rPr>
          <w:rFonts w:ascii="Times New Roman" w:hAnsi="Times New Roman"/>
          <w:b/>
          <w:bCs/>
          <w:sz w:val="20"/>
          <w:szCs w:val="20"/>
        </w:rPr>
        <w:tab/>
        <w:t xml:space="preserve">- </w:t>
      </w:r>
      <w:r>
        <w:rPr>
          <w:rFonts w:ascii="Times New Roman" w:hAnsi="Times New Roman"/>
          <w:sz w:val="20"/>
          <w:szCs w:val="20"/>
        </w:rPr>
        <w:t xml:space="preserve">Procesos inflamatorios o sépticos, agudos o </w:t>
      </w:r>
      <w:r>
        <w:rPr>
          <w:rFonts w:ascii="Times New Roman" w:hAnsi="Times New Roman"/>
          <w:sz w:val="20"/>
          <w:szCs w:val="20"/>
        </w:rPr>
        <w:t>crónicos, locales o sistémicos</w:t>
      </w:r>
    </w:p>
    <w:p w14:paraId="690D8DE9" w14:textId="77777777" w:rsidR="00602A59" w:rsidRDefault="00111D9A">
      <w:pPr>
        <w:pStyle w:val="Standard"/>
        <w:jc w:val="both"/>
        <w:rPr>
          <w:rFonts w:ascii="Times New Roman" w:hAnsi="Times New Roman"/>
          <w:b/>
          <w:sz w:val="20"/>
          <w:szCs w:val="20"/>
        </w:rPr>
      </w:pPr>
      <w:r>
        <w:rPr>
          <w:rFonts w:ascii="Times New Roman" w:hAnsi="Times New Roman"/>
          <w:bCs/>
          <w:sz w:val="20"/>
          <w:szCs w:val="20"/>
        </w:rPr>
        <w:tab/>
      </w:r>
      <w:r>
        <w:rPr>
          <w:rFonts w:ascii="Times New Roman" w:hAnsi="Times New Roman"/>
          <w:bCs/>
          <w:sz w:val="20"/>
          <w:szCs w:val="20"/>
        </w:rPr>
        <w:tab/>
      </w:r>
      <w:r>
        <w:rPr>
          <w:rFonts w:ascii="Times New Roman" w:hAnsi="Times New Roman"/>
          <w:b/>
          <w:bCs/>
          <w:sz w:val="20"/>
          <w:szCs w:val="20"/>
        </w:rPr>
        <w:t>-</w:t>
      </w:r>
      <w:r>
        <w:rPr>
          <w:rFonts w:ascii="Times New Roman" w:hAnsi="Times New Roman"/>
          <w:sz w:val="20"/>
          <w:szCs w:val="20"/>
        </w:rPr>
        <w:t xml:space="preserve"> Calidad ósea insuficiente</w:t>
      </w:r>
    </w:p>
    <w:p w14:paraId="690D8DEA"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 xml:space="preserve">- </w:t>
      </w:r>
      <w:proofErr w:type="gramStart"/>
      <w:r>
        <w:rPr>
          <w:rFonts w:ascii="Times New Roman" w:hAnsi="Times New Roman"/>
          <w:sz w:val="20"/>
          <w:szCs w:val="20"/>
        </w:rPr>
        <w:t>Trastornos  vasculares</w:t>
      </w:r>
      <w:proofErr w:type="gramEnd"/>
      <w:r>
        <w:rPr>
          <w:rFonts w:ascii="Times New Roman" w:hAnsi="Times New Roman"/>
          <w:sz w:val="20"/>
          <w:szCs w:val="20"/>
        </w:rPr>
        <w:t>, musculoesqueléticos y neurológicos</w:t>
      </w:r>
    </w:p>
    <w:p w14:paraId="690D8DEB"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t>- Tabaquismo, alcoholismo, drogadicción</w:t>
      </w:r>
    </w:p>
    <w:p w14:paraId="690D8DEC"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t>- Obesidad (IMC &gt; 25)</w:t>
      </w:r>
    </w:p>
    <w:p w14:paraId="690D8DED"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t>- Embrazo o lactancia</w:t>
      </w:r>
    </w:p>
    <w:p w14:paraId="690D8DEE" w14:textId="0060310D" w:rsidR="00602A59" w:rsidRDefault="00111D9A">
      <w:pPr>
        <w:pStyle w:val="Standard"/>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t>- Inmadurez esquelética</w:t>
      </w:r>
    </w:p>
    <w:p w14:paraId="690D8DEF" w14:textId="6794A6C6" w:rsidR="00602A59" w:rsidRDefault="00111D9A" w:rsidP="00A8121F">
      <w:pPr>
        <w:pStyle w:val="Standard"/>
        <w:ind w:left="1418"/>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4294966285" behindDoc="0" locked="0" layoutInCell="1" allowOverlap="1" wp14:anchorId="690D8DAE" wp14:editId="63D3201E">
                <wp:simplePos x="0" y="0"/>
                <wp:positionH relativeFrom="column">
                  <wp:posOffset>4808220</wp:posOffset>
                </wp:positionH>
                <wp:positionV relativeFrom="paragraph">
                  <wp:posOffset>76200</wp:posOffset>
                </wp:positionV>
                <wp:extent cx="1162440" cy="327960"/>
                <wp:effectExtent l="0" t="0" r="17780" b="15240"/>
                <wp:wrapSquare wrapText="bothSides"/>
                <wp:docPr id="1098440613" name="Marco de texto 1"/>
                <wp:cNvGraphicFramePr/>
                <a:graphic xmlns:a="http://schemas.openxmlformats.org/drawingml/2006/main">
                  <a:graphicData uri="http://schemas.microsoft.com/office/word/2010/wordprocessingShape">
                    <wps:wsp>
                      <wps:cNvSpPr txBox="1"/>
                      <wps:spPr>
                        <a:xfrm>
                          <a:off x="0" y="0"/>
                          <a:ext cx="1162440" cy="327960"/>
                        </a:xfrm>
                        <a:prstGeom prst="rect">
                          <a:avLst/>
                        </a:prstGeom>
                        <a:noFill/>
                        <a:ln>
                          <a:noFill/>
                        </a:ln>
                      </wps:spPr>
                      <wps:txbx>
                        <w:txbxContent>
                          <w:p w14:paraId="690D8DDA" w14:textId="77777777" w:rsidR="00602A59" w:rsidRDefault="00111D9A">
                            <w:pPr>
                              <w:jc w:val="center"/>
                              <w:rPr>
                                <w:rFonts w:hint="eastAsia"/>
                              </w:rPr>
                            </w:pPr>
                            <w:r>
                              <w:rPr>
                                <w:b/>
                                <w:bCs/>
                                <w:sz w:val="14"/>
                                <w:szCs w:val="14"/>
                              </w:rPr>
                              <w:t>Figura 1.- Prótesis femoral de osteointegración</w:t>
                            </w:r>
                          </w:p>
                        </w:txbxContent>
                      </wps:txbx>
                      <wps:bodyPr vert="horz" wrap="none" lIns="0" tIns="0" rIns="0" bIns="0" compatLnSpc="0">
                        <a:noAutofit/>
                      </wps:bodyPr>
                    </wps:wsp>
                  </a:graphicData>
                </a:graphic>
              </wp:anchor>
            </w:drawing>
          </mc:Choice>
          <mc:Fallback>
            <w:pict>
              <v:shapetype w14:anchorId="690D8DAE" id="_x0000_t202" coordsize="21600,21600" o:spt="202" path="m,l,21600r21600,l21600,xe">
                <v:stroke joinstyle="miter"/>
                <v:path gradientshapeok="t" o:connecttype="rect"/>
              </v:shapetype>
              <v:shape id="Marco de texto 1" o:spid="_x0000_s1026" type="#_x0000_t202" style="position:absolute;left:0;text-align:left;margin-left:378.6pt;margin-top:6pt;width:91.55pt;height:25.8pt;z-index:-101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" filled="f" stroked="f">
                <v:textbox inset="0,0,0,0">
                  <w:txbxContent>
                    <w:p w14:paraId="690D8DDA" w14:textId="77777777" w:rsidR="00602A59" w:rsidRDefault="00111D9A">
                      <w:pPr>
                        <w:jc w:val="center"/>
                        <w:rPr>
                          <w:rFonts w:hint="eastAsia"/>
                        </w:rPr>
                      </w:pPr>
                      <w:r>
                        <w:rPr>
                          <w:b/>
                          <w:bCs/>
                          <w:sz w:val="14"/>
                          <w:szCs w:val="14"/>
                        </w:rPr>
                        <w:t>Figura 1.- Prótesis femoral de osteointegración</w:t>
                      </w:r>
                    </w:p>
                  </w:txbxContent>
                </v:textbox>
                <w10:wrap type="square"/>
              </v:shape>
            </w:pict>
          </mc:Fallback>
        </mc:AlternateContent>
      </w:r>
      <w:r>
        <w:rPr>
          <w:rFonts w:ascii="Times New Roman" w:hAnsi="Times New Roman"/>
          <w:sz w:val="20"/>
          <w:szCs w:val="20"/>
        </w:rPr>
        <w:t>- Trastornos psiquiátrico o inestabilidad mental, o pacientes que no quieran/</w:t>
      </w:r>
      <w:proofErr w:type="gramStart"/>
      <w:r>
        <w:rPr>
          <w:rFonts w:ascii="Times New Roman" w:hAnsi="Times New Roman"/>
          <w:sz w:val="20"/>
          <w:szCs w:val="20"/>
        </w:rPr>
        <w:t xml:space="preserve">puedan </w:t>
      </w:r>
      <w:r>
        <w:rPr>
          <w:rFonts w:ascii="Times New Roman" w:hAnsi="Times New Roman"/>
          <w:sz w:val="20"/>
          <w:szCs w:val="20"/>
        </w:rPr>
        <w:t xml:space="preserve"> seguir</w:t>
      </w:r>
      <w:proofErr w:type="gramEnd"/>
      <w:r>
        <w:rPr>
          <w:rFonts w:ascii="Times New Roman" w:hAnsi="Times New Roman"/>
          <w:sz w:val="20"/>
          <w:szCs w:val="20"/>
        </w:rPr>
        <w:t xml:space="preserve"> las instrucciones de rehabilitación y los cuidados postoperatorios indicados.          </w:t>
      </w:r>
    </w:p>
    <w:p w14:paraId="690D8DF0" w14:textId="5FC72560" w:rsidR="00602A59" w:rsidRDefault="00602A59">
      <w:pPr>
        <w:pStyle w:val="Standard"/>
        <w:jc w:val="both"/>
        <w:rPr>
          <w:rFonts w:ascii="Times New Roman" w:hAnsi="Times New Roman"/>
          <w:sz w:val="20"/>
          <w:szCs w:val="20"/>
        </w:rPr>
      </w:pPr>
    </w:p>
    <w:p w14:paraId="690D8DF1" w14:textId="4B2314A1"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 xml:space="preserve">Protocolo de Acogida: </w:t>
      </w:r>
      <w:r>
        <w:rPr>
          <w:rFonts w:ascii="Times New Roman" w:hAnsi="Times New Roman"/>
          <w:sz w:val="20"/>
          <w:szCs w:val="20"/>
        </w:rPr>
        <w:t xml:space="preserve">En la </w:t>
      </w:r>
      <w:r>
        <w:rPr>
          <w:rFonts w:ascii="Times New Roman" w:hAnsi="Times New Roman"/>
          <w:sz w:val="20"/>
          <w:szCs w:val="20"/>
        </w:rPr>
        <w:t>recepción, verificamos y registramos: la identidad del paciente (pulseras</w:t>
      </w:r>
      <w:proofErr w:type="gramStart"/>
      <w:r>
        <w:rPr>
          <w:rFonts w:ascii="Times New Roman" w:hAnsi="Times New Roman"/>
          <w:sz w:val="20"/>
          <w:szCs w:val="20"/>
        </w:rPr>
        <w:t>);Alergias</w:t>
      </w:r>
      <w:proofErr w:type="gramEnd"/>
      <w:r>
        <w:rPr>
          <w:rFonts w:ascii="Times New Roman" w:hAnsi="Times New Roman"/>
          <w:sz w:val="20"/>
          <w:szCs w:val="20"/>
        </w:rPr>
        <w:t>; Verificación del procedimiento quirúrgico y zona anatómica; Capacidad de desplazamiento durante la transferencia; Estado cognitivo y sensorial; Información a los familiares.</w:t>
      </w:r>
    </w:p>
    <w:p w14:paraId="690D8DF2" w14:textId="1979D0F7" w:rsidR="00602A59" w:rsidRDefault="00602A59">
      <w:pPr>
        <w:pStyle w:val="Standard"/>
        <w:jc w:val="both"/>
        <w:rPr>
          <w:rFonts w:ascii="Times New Roman" w:hAnsi="Times New Roman"/>
          <w:b/>
          <w:sz w:val="20"/>
          <w:szCs w:val="20"/>
        </w:rPr>
      </w:pPr>
    </w:p>
    <w:p w14:paraId="43BA4ADC" w14:textId="3B5A610F" w:rsidR="00A8121F" w:rsidRPr="00A8121F" w:rsidRDefault="00111D9A">
      <w:pPr>
        <w:pStyle w:val="Standard"/>
        <w:jc w:val="both"/>
      </w:pPr>
      <w:r>
        <w:rPr>
          <w:rFonts w:ascii="Times New Roman" w:hAnsi="Times New Roman"/>
          <w:b/>
          <w:sz w:val="20"/>
          <w:szCs w:val="20"/>
        </w:rPr>
        <w:tab/>
      </w:r>
      <w:r>
        <w:rPr>
          <w:rFonts w:ascii="Times New Roman" w:hAnsi="Times New Roman"/>
          <w:b/>
          <w:sz w:val="20"/>
          <w:szCs w:val="20"/>
        </w:rPr>
        <w:tab/>
        <w:t xml:space="preserve">Infección Quirúrgica Cero: </w:t>
      </w:r>
      <w:r>
        <w:rPr>
          <w:rFonts w:ascii="Times New Roman" w:hAnsi="Times New Roman"/>
          <w:sz w:val="20"/>
          <w:szCs w:val="20"/>
        </w:rPr>
        <w:t xml:space="preserve">Protocolo establecido para disminuir el riesgo de infección intraoperatoria (IQZ) y en el que se registran datos como: Preparación de la piel: Rasurado y uso de </w:t>
      </w:r>
      <w:proofErr w:type="gramStart"/>
      <w:r>
        <w:rPr>
          <w:rFonts w:ascii="Times New Roman" w:hAnsi="Times New Roman"/>
          <w:sz w:val="20"/>
          <w:szCs w:val="20"/>
        </w:rPr>
        <w:t>antiséptico;  Profilaxis</w:t>
      </w:r>
      <w:proofErr w:type="gramEnd"/>
      <w:r>
        <w:rPr>
          <w:rFonts w:ascii="Times New Roman" w:hAnsi="Times New Roman"/>
          <w:sz w:val="20"/>
          <w:szCs w:val="20"/>
        </w:rPr>
        <w:t xml:space="preserve"> antibiótica; Temperatura corporal; Glucemia capilar. </w:t>
      </w:r>
      <w:r>
        <w:rPr>
          <w:rFonts w:ascii="Times New Roman" w:hAnsi="Times New Roman"/>
          <w:sz w:val="16"/>
          <w:szCs w:val="16"/>
        </w:rPr>
        <w:t>(Figura 2)</w:t>
      </w:r>
    </w:p>
    <w:p w14:paraId="3142ADF7" w14:textId="36BB5EA8" w:rsidR="00A8121F" w:rsidRDefault="00A8121F">
      <w:pPr>
        <w:pStyle w:val="Standard"/>
        <w:jc w:val="both"/>
        <w:rPr>
          <w:rFonts w:ascii="Times New Roman" w:hAnsi="Times New Roman"/>
          <w:sz w:val="20"/>
          <w:szCs w:val="20"/>
        </w:rPr>
      </w:pPr>
    </w:p>
    <w:p w14:paraId="5AF329CC" w14:textId="45921A9D" w:rsidR="00A8121F" w:rsidRDefault="00A8121F">
      <w:pPr>
        <w:pStyle w:val="Standard"/>
        <w:jc w:val="both"/>
        <w:rPr>
          <w:rFonts w:ascii="Times New Roman" w:hAnsi="Times New Roman"/>
          <w:sz w:val="20"/>
          <w:szCs w:val="20"/>
        </w:rPr>
      </w:pPr>
    </w:p>
    <w:p w14:paraId="690D8DF5" w14:textId="6BBC3A80" w:rsidR="00602A59" w:rsidRDefault="00A8121F">
      <w:pPr>
        <w:pStyle w:val="Standard"/>
        <w:jc w:val="both"/>
        <w:rPr>
          <w:rFonts w:hint="eastAsia"/>
        </w:rPr>
      </w:pPr>
      <w:r>
        <w:rPr>
          <w:rFonts w:ascii="Times New Roman" w:hAnsi="Times New Roman"/>
          <w:b/>
          <w:noProof/>
          <w:sz w:val="20"/>
          <w:szCs w:val="20"/>
        </w:rPr>
        <mc:AlternateContent>
          <mc:Choice Requires="wpg">
            <w:drawing>
              <wp:anchor distT="0" distB="0" distL="114300" distR="114300" simplePos="0" relativeHeight="14" behindDoc="0" locked="0" layoutInCell="1" allowOverlap="1" wp14:anchorId="2F1D3397" wp14:editId="26DA7CF2">
                <wp:simplePos x="0" y="0"/>
                <wp:positionH relativeFrom="column">
                  <wp:posOffset>41910</wp:posOffset>
                </wp:positionH>
                <wp:positionV relativeFrom="paragraph">
                  <wp:posOffset>54610</wp:posOffset>
                </wp:positionV>
                <wp:extent cx="2755900" cy="3206750"/>
                <wp:effectExtent l="0" t="0" r="6350" b="0"/>
                <wp:wrapSquare wrapText="bothSides"/>
                <wp:docPr id="1223715193" name="Grupo 1"/>
                <wp:cNvGraphicFramePr/>
                <a:graphic xmlns:a="http://schemas.openxmlformats.org/drawingml/2006/main">
                  <a:graphicData uri="http://schemas.microsoft.com/office/word/2010/wordprocessingGroup">
                    <wpg:wgp>
                      <wpg:cNvGrpSpPr/>
                      <wpg:grpSpPr>
                        <a:xfrm>
                          <a:off x="0" y="0"/>
                          <a:ext cx="2755900" cy="3206750"/>
                          <a:chOff x="0" y="0"/>
                          <a:chExt cx="2755900" cy="3206750"/>
                        </a:xfrm>
                      </wpg:grpSpPr>
                      <pic:pic xmlns:pic="http://schemas.openxmlformats.org/drawingml/2006/picture">
                        <pic:nvPicPr>
                          <pic:cNvPr id="1421742549" name="Forma1"/>
                          <pic:cNvPicPr/>
                        </pic:nvPicPr>
                        <pic:blipFill>
                          <a:blip r:embed="rId8"/>
                          <a:stretch>
                            <a:fillRect/>
                          </a:stretch>
                        </pic:blipFill>
                        <pic:spPr>
                          <a:xfrm>
                            <a:off x="0" y="0"/>
                            <a:ext cx="2755900" cy="3206750"/>
                          </a:xfrm>
                          <a:prstGeom prst="rect">
                            <a:avLst/>
                          </a:prstGeom>
                          <a:noFill/>
                          <a:ln>
                            <a:noFill/>
                          </a:ln>
                        </pic:spPr>
                      </pic:pic>
                      <wps:wsp>
                        <wps:cNvPr id="150968250" name="Marco de texto 2"/>
                        <wps:cNvSpPr txBox="1"/>
                        <wps:spPr>
                          <a:xfrm>
                            <a:off x="361950" y="2882900"/>
                            <a:ext cx="1997075" cy="307340"/>
                          </a:xfrm>
                          <a:prstGeom prst="rect">
                            <a:avLst/>
                          </a:prstGeom>
                          <a:noFill/>
                          <a:ln>
                            <a:noFill/>
                          </a:ln>
                        </wps:spPr>
                        <wps:txbx>
                          <w:txbxContent>
                            <w:p w14:paraId="690D8DDC" w14:textId="77777777" w:rsidR="00602A59" w:rsidRDefault="00111D9A">
                              <w:pPr>
                                <w:jc w:val="center"/>
                                <w:rPr>
                                  <w:rFonts w:hint="eastAsia"/>
                                </w:rPr>
                              </w:pPr>
                              <w:r>
                                <w:rPr>
                                  <w:b/>
                                  <w:bCs/>
                                  <w:sz w:val="14"/>
                                  <w:szCs w:val="14"/>
                                </w:rPr>
                                <w:t xml:space="preserve">Figura 2.- Protocolo IQZ. Infección </w:t>
                              </w:r>
                              <w:proofErr w:type="spellStart"/>
                              <w:r>
                                <w:rPr>
                                  <w:b/>
                                  <w:bCs/>
                                  <w:sz w:val="14"/>
                                  <w:szCs w:val="14"/>
                                </w:rPr>
                                <w:t>Quirurgica</w:t>
                              </w:r>
                              <w:proofErr w:type="spellEnd"/>
                              <w:r>
                                <w:rPr>
                                  <w:b/>
                                  <w:bCs/>
                                  <w:sz w:val="14"/>
                                  <w:szCs w:val="14"/>
                                </w:rPr>
                                <w:t xml:space="preserve"> Cero</w:t>
                              </w:r>
                            </w:p>
                          </w:txbxContent>
                        </wps:txbx>
                        <wps:bodyPr vert="horz" wrap="none" lIns="0" tIns="0" rIns="0" bIns="0" compatLnSpc="0">
                          <a:noAutofit/>
                        </wps:bodyPr>
                      </wps:wsp>
                    </wpg:wgp>
                  </a:graphicData>
                </a:graphic>
              </wp:anchor>
            </w:drawing>
          </mc:Choice>
          <mc:Fallback>
            <w:pict>
              <v:group w14:anchorId="2F1D3397" id="Grupo 1" o:spid="_x0000_s1027" style="position:absolute;left:0;text-align:left;margin-left:3.3pt;margin-top:4.3pt;width:217pt;height:252.5pt;z-index:14" coordsize="27559,32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sAhAABAQEBAQECAQECAwICAgMEAwMDAwQFBAQEBAQFBgUFBQUFBQYGBgYGBgYGBwcHBwcH&#10;CAgICAgJCQkJCQkJCQkJAQEBAQICAgQCAgQJBgUGCQkJCQkJCQkJCQkJCQkJCQkJCQkJCQkJCQkJ&#10;CQkJCQkJCQkJCQkJCQkJCQkJCQkJCQn/3QAEAB3/wAARCAKAAcIDASIAAhEBAxEB/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orma1" o:spid="_x0000_s1028" type="#_x0000_t75" style="position:absolute;width:27559;height:3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">
                  <v:imagedata r:id="rId9" o:title=""/>
                </v:shape>
                <v:shape id="Marco de texto 2" o:spid="_x0000_s1029" type="#_x0000_t202" style="position:absolute;left:3619;top:28829;width:19971;height:30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" filled="f" stroked="f">
                  <v:textbox inset="0,0,0,0">
                    <w:txbxContent>
                      <w:p w14:paraId="690D8DDC" w14:textId="77777777" w:rsidR="00602A59" w:rsidRDefault="00111D9A">
                        <w:pPr>
                          <w:jc w:val="center"/>
                          <w:rPr>
                            <w:rFonts w:hint="eastAsia"/>
                          </w:rPr>
                        </w:pPr>
                        <w:r>
                          <w:rPr>
                            <w:b/>
                            <w:bCs/>
                            <w:sz w:val="14"/>
                            <w:szCs w:val="14"/>
                          </w:rPr>
                          <w:t xml:space="preserve">Figura 2.- Protocolo IQZ. Infección </w:t>
                        </w:r>
                        <w:proofErr w:type="spellStart"/>
                        <w:r>
                          <w:rPr>
                            <w:b/>
                            <w:bCs/>
                            <w:sz w:val="14"/>
                            <w:szCs w:val="14"/>
                          </w:rPr>
                          <w:t>Quirurgica</w:t>
                        </w:r>
                        <w:proofErr w:type="spellEnd"/>
                        <w:r>
                          <w:rPr>
                            <w:b/>
                            <w:bCs/>
                            <w:sz w:val="14"/>
                            <w:szCs w:val="14"/>
                          </w:rPr>
                          <w:t xml:space="preserve"> Cero</w:t>
                        </w:r>
                      </w:p>
                    </w:txbxContent>
                  </v:textbox>
                </v:shape>
                <w10:wrap type="square"/>
              </v:group>
            </w:pict>
          </mc:Fallback>
        </mc:AlternateContent>
      </w:r>
      <w:r w:rsidR="00111D9A">
        <w:rPr>
          <w:rFonts w:ascii="Times New Roman" w:hAnsi="Times New Roman"/>
          <w:b/>
          <w:sz w:val="20"/>
          <w:szCs w:val="20"/>
        </w:rPr>
        <w:t>Diagnósticos de Enfermería: Identificamos:</w:t>
      </w:r>
    </w:p>
    <w:p w14:paraId="690D8DF6" w14:textId="1EDD2940" w:rsidR="00602A59" w:rsidRDefault="00602A59">
      <w:pPr>
        <w:pStyle w:val="Standard"/>
        <w:jc w:val="both"/>
        <w:rPr>
          <w:rFonts w:ascii="Times New Roman" w:hAnsi="Times New Roman"/>
          <w:b/>
          <w:sz w:val="20"/>
          <w:szCs w:val="20"/>
        </w:rPr>
      </w:pPr>
    </w:p>
    <w:p w14:paraId="690D8DF7" w14:textId="4D0C25C4" w:rsidR="00602A59" w:rsidRDefault="00111D9A">
      <w:pPr>
        <w:pStyle w:val="Standard"/>
        <w:numPr>
          <w:ilvl w:val="0"/>
          <w:numId w:val="1"/>
        </w:numPr>
        <w:jc w:val="both"/>
        <w:rPr>
          <w:rFonts w:ascii="Times New Roman" w:hAnsi="Times New Roman"/>
          <w:sz w:val="20"/>
          <w:szCs w:val="20"/>
        </w:rPr>
      </w:pPr>
      <w:r>
        <w:rPr>
          <w:rFonts w:ascii="Times New Roman" w:hAnsi="Times New Roman"/>
          <w:sz w:val="20"/>
          <w:szCs w:val="20"/>
        </w:rPr>
        <w:t>Ansiedad</w:t>
      </w:r>
      <w:r>
        <w:rPr>
          <w:rFonts w:ascii="Times New Roman" w:hAnsi="Times New Roman"/>
          <w:sz w:val="20"/>
          <w:szCs w:val="20"/>
        </w:rPr>
        <w:t xml:space="preserve"> (00146)</w:t>
      </w:r>
    </w:p>
    <w:p w14:paraId="690D8DF8" w14:textId="3F663D90" w:rsidR="00602A59" w:rsidRDefault="00111D9A">
      <w:pPr>
        <w:pStyle w:val="Standard"/>
        <w:numPr>
          <w:ilvl w:val="0"/>
          <w:numId w:val="1"/>
        </w:numPr>
        <w:jc w:val="both"/>
        <w:rPr>
          <w:rFonts w:ascii="Times New Roman" w:hAnsi="Times New Roman"/>
          <w:sz w:val="20"/>
          <w:szCs w:val="20"/>
        </w:rPr>
      </w:pPr>
      <w:r>
        <w:rPr>
          <w:rFonts w:ascii="Times New Roman" w:hAnsi="Times New Roman"/>
          <w:sz w:val="20"/>
          <w:szCs w:val="20"/>
        </w:rPr>
        <w:t>Temor (00148)</w:t>
      </w:r>
    </w:p>
    <w:p w14:paraId="690D8DF9" w14:textId="36CAEAE2" w:rsidR="00602A59" w:rsidRDefault="00111D9A">
      <w:pPr>
        <w:pStyle w:val="Standard"/>
        <w:numPr>
          <w:ilvl w:val="0"/>
          <w:numId w:val="1"/>
        </w:numPr>
        <w:jc w:val="both"/>
        <w:rPr>
          <w:rFonts w:ascii="Times New Roman" w:hAnsi="Times New Roman"/>
          <w:sz w:val="20"/>
          <w:szCs w:val="20"/>
        </w:rPr>
      </w:pPr>
      <w:r>
        <w:rPr>
          <w:rFonts w:ascii="Times New Roman" w:hAnsi="Times New Roman"/>
          <w:sz w:val="20"/>
          <w:szCs w:val="20"/>
        </w:rPr>
        <w:t>Déficit de movilidad (00085)</w:t>
      </w:r>
    </w:p>
    <w:p w14:paraId="690D8DFA" w14:textId="6C275437" w:rsidR="00602A59" w:rsidRDefault="00111D9A">
      <w:pPr>
        <w:pStyle w:val="Standard"/>
        <w:numPr>
          <w:ilvl w:val="0"/>
          <w:numId w:val="1"/>
        </w:numPr>
        <w:jc w:val="both"/>
        <w:rPr>
          <w:rFonts w:ascii="Times New Roman" w:hAnsi="Times New Roman"/>
          <w:sz w:val="20"/>
          <w:szCs w:val="20"/>
        </w:rPr>
      </w:pPr>
      <w:r>
        <w:rPr>
          <w:rFonts w:ascii="Times New Roman" w:hAnsi="Times New Roman"/>
          <w:sz w:val="20"/>
          <w:szCs w:val="20"/>
        </w:rPr>
        <w:t>Alteración de la imagen corporal (00118)</w:t>
      </w:r>
    </w:p>
    <w:p w14:paraId="690D8DFB" w14:textId="4C3F3BF2" w:rsidR="00602A59" w:rsidRDefault="00111D9A">
      <w:pPr>
        <w:pStyle w:val="Standard"/>
        <w:numPr>
          <w:ilvl w:val="0"/>
          <w:numId w:val="1"/>
        </w:numPr>
        <w:jc w:val="both"/>
        <w:rPr>
          <w:rFonts w:ascii="Times New Roman" w:hAnsi="Times New Roman"/>
          <w:sz w:val="20"/>
          <w:szCs w:val="20"/>
        </w:rPr>
      </w:pPr>
      <w:r>
        <w:rPr>
          <w:rFonts w:ascii="Times New Roman" w:hAnsi="Times New Roman"/>
          <w:sz w:val="20"/>
          <w:szCs w:val="20"/>
        </w:rPr>
        <w:t>Conocimiento deficiente (00126)</w:t>
      </w:r>
    </w:p>
    <w:p w14:paraId="690D8DFC" w14:textId="35475BF0" w:rsidR="00602A59" w:rsidRDefault="00602A59">
      <w:pPr>
        <w:pStyle w:val="Standard"/>
        <w:jc w:val="both"/>
        <w:rPr>
          <w:rFonts w:ascii="Times New Roman" w:hAnsi="Times New Roman"/>
          <w:b/>
          <w:sz w:val="20"/>
          <w:szCs w:val="20"/>
        </w:rPr>
      </w:pPr>
    </w:p>
    <w:p w14:paraId="4B270D3E" w14:textId="77777777" w:rsidR="00A8121F" w:rsidRDefault="00A8121F">
      <w:pPr>
        <w:pStyle w:val="Standard"/>
        <w:jc w:val="both"/>
        <w:rPr>
          <w:rFonts w:ascii="Times New Roman" w:hAnsi="Times New Roman"/>
          <w:b/>
          <w:sz w:val="20"/>
          <w:szCs w:val="20"/>
        </w:rPr>
      </w:pPr>
    </w:p>
    <w:p w14:paraId="43AEF6BE" w14:textId="77777777" w:rsidR="00A8121F" w:rsidRDefault="00A8121F">
      <w:pPr>
        <w:pStyle w:val="Standard"/>
        <w:jc w:val="both"/>
        <w:rPr>
          <w:rFonts w:ascii="Times New Roman" w:hAnsi="Times New Roman"/>
          <w:b/>
          <w:sz w:val="20"/>
          <w:szCs w:val="20"/>
        </w:rPr>
      </w:pPr>
    </w:p>
    <w:p w14:paraId="1444FDE4" w14:textId="77777777" w:rsidR="00A8121F" w:rsidRDefault="00A8121F">
      <w:pPr>
        <w:pStyle w:val="Standard"/>
        <w:jc w:val="both"/>
        <w:rPr>
          <w:rFonts w:ascii="Times New Roman" w:hAnsi="Times New Roman"/>
          <w:b/>
          <w:sz w:val="20"/>
          <w:szCs w:val="20"/>
        </w:rPr>
      </w:pPr>
    </w:p>
    <w:p w14:paraId="0C7CA7B5" w14:textId="77777777" w:rsidR="00A8121F" w:rsidRDefault="00A8121F">
      <w:pPr>
        <w:pStyle w:val="Standard"/>
        <w:jc w:val="both"/>
        <w:rPr>
          <w:rFonts w:ascii="Times New Roman" w:hAnsi="Times New Roman"/>
          <w:b/>
          <w:sz w:val="20"/>
          <w:szCs w:val="20"/>
        </w:rPr>
      </w:pPr>
    </w:p>
    <w:p w14:paraId="5364E870" w14:textId="77777777" w:rsidR="00A8121F" w:rsidRDefault="00A8121F">
      <w:pPr>
        <w:pStyle w:val="Standard"/>
        <w:jc w:val="both"/>
        <w:rPr>
          <w:rFonts w:ascii="Times New Roman" w:hAnsi="Times New Roman"/>
          <w:b/>
          <w:sz w:val="20"/>
          <w:szCs w:val="20"/>
        </w:rPr>
      </w:pPr>
    </w:p>
    <w:p w14:paraId="6BB27761" w14:textId="77777777" w:rsidR="00A8121F" w:rsidRDefault="00A8121F">
      <w:pPr>
        <w:pStyle w:val="Standard"/>
        <w:jc w:val="both"/>
        <w:rPr>
          <w:rFonts w:ascii="Times New Roman" w:hAnsi="Times New Roman"/>
          <w:b/>
          <w:sz w:val="20"/>
          <w:szCs w:val="20"/>
        </w:rPr>
      </w:pPr>
    </w:p>
    <w:p w14:paraId="1FC04ACE" w14:textId="77777777" w:rsidR="00A8121F" w:rsidRDefault="00A8121F">
      <w:pPr>
        <w:pStyle w:val="Standard"/>
        <w:jc w:val="both"/>
        <w:rPr>
          <w:rFonts w:ascii="Times New Roman" w:hAnsi="Times New Roman"/>
          <w:b/>
          <w:sz w:val="20"/>
          <w:szCs w:val="20"/>
        </w:rPr>
      </w:pPr>
    </w:p>
    <w:p w14:paraId="0D0C890A" w14:textId="77777777" w:rsidR="00A8121F" w:rsidRDefault="00A8121F">
      <w:pPr>
        <w:pStyle w:val="Standard"/>
        <w:jc w:val="both"/>
        <w:rPr>
          <w:rFonts w:ascii="Times New Roman" w:hAnsi="Times New Roman"/>
          <w:b/>
          <w:sz w:val="20"/>
          <w:szCs w:val="20"/>
        </w:rPr>
      </w:pPr>
    </w:p>
    <w:p w14:paraId="4163805F" w14:textId="77777777" w:rsidR="00A8121F" w:rsidRDefault="00A8121F">
      <w:pPr>
        <w:pStyle w:val="Standard"/>
        <w:jc w:val="both"/>
        <w:rPr>
          <w:rFonts w:ascii="Times New Roman" w:hAnsi="Times New Roman"/>
          <w:b/>
          <w:sz w:val="20"/>
          <w:szCs w:val="20"/>
        </w:rPr>
      </w:pPr>
    </w:p>
    <w:p w14:paraId="4461FD0D" w14:textId="77777777" w:rsidR="00A8121F" w:rsidRDefault="00A8121F">
      <w:pPr>
        <w:pStyle w:val="Standard"/>
        <w:jc w:val="both"/>
        <w:rPr>
          <w:rFonts w:ascii="Times New Roman" w:hAnsi="Times New Roman"/>
          <w:b/>
          <w:sz w:val="20"/>
          <w:szCs w:val="20"/>
        </w:rPr>
      </w:pPr>
    </w:p>
    <w:p w14:paraId="6CA01133" w14:textId="77777777" w:rsidR="00A8121F" w:rsidRDefault="00A8121F">
      <w:pPr>
        <w:pStyle w:val="Standard"/>
        <w:jc w:val="both"/>
        <w:rPr>
          <w:rFonts w:ascii="Times New Roman" w:hAnsi="Times New Roman"/>
          <w:b/>
          <w:sz w:val="20"/>
          <w:szCs w:val="20"/>
        </w:rPr>
      </w:pPr>
    </w:p>
    <w:p w14:paraId="24386757" w14:textId="77777777" w:rsidR="00A8121F" w:rsidRDefault="00A8121F">
      <w:pPr>
        <w:pStyle w:val="Standard"/>
        <w:jc w:val="both"/>
        <w:rPr>
          <w:rFonts w:ascii="Times New Roman" w:hAnsi="Times New Roman"/>
          <w:b/>
          <w:sz w:val="20"/>
          <w:szCs w:val="20"/>
        </w:rPr>
      </w:pPr>
    </w:p>
    <w:p w14:paraId="690D8DFD" w14:textId="53C0BDA6" w:rsidR="00602A59" w:rsidRDefault="00111D9A">
      <w:pPr>
        <w:pStyle w:val="Standard"/>
        <w:jc w:val="both"/>
        <w:rPr>
          <w:rFonts w:ascii="Times New Roman" w:hAnsi="Times New Roman"/>
          <w:b/>
          <w:sz w:val="20"/>
          <w:szCs w:val="20"/>
        </w:rPr>
      </w:pPr>
      <w:r>
        <w:rPr>
          <w:rFonts w:ascii="Times New Roman" w:hAnsi="Times New Roman"/>
          <w:b/>
          <w:sz w:val="20"/>
          <w:szCs w:val="20"/>
        </w:rPr>
        <w:lastRenderedPageBreak/>
        <w:t xml:space="preserve">*) Registros </w:t>
      </w:r>
      <w:proofErr w:type="spellStart"/>
      <w:r>
        <w:rPr>
          <w:rFonts w:ascii="Times New Roman" w:hAnsi="Times New Roman"/>
          <w:b/>
          <w:sz w:val="20"/>
          <w:szCs w:val="20"/>
        </w:rPr>
        <w:t>Intraquirúrgicos</w:t>
      </w:r>
      <w:proofErr w:type="spellEnd"/>
      <w:r>
        <w:rPr>
          <w:rFonts w:ascii="Times New Roman" w:hAnsi="Times New Roman"/>
          <w:b/>
          <w:sz w:val="20"/>
          <w:szCs w:val="20"/>
        </w:rPr>
        <w:t xml:space="preserve">: </w:t>
      </w:r>
      <w:r>
        <w:rPr>
          <w:rFonts w:ascii="Times New Roman" w:hAnsi="Times New Roman"/>
          <w:sz w:val="20"/>
          <w:szCs w:val="20"/>
        </w:rPr>
        <w:t>Con el paciente ya dentro del quirófano</w:t>
      </w:r>
    </w:p>
    <w:p w14:paraId="690D8DFE" w14:textId="6CFB6F00" w:rsidR="00602A59" w:rsidRDefault="00602A59">
      <w:pPr>
        <w:pStyle w:val="Standard"/>
        <w:jc w:val="both"/>
        <w:rPr>
          <w:rFonts w:ascii="Times New Roman" w:hAnsi="Times New Roman"/>
          <w:b/>
          <w:sz w:val="20"/>
          <w:szCs w:val="20"/>
        </w:rPr>
      </w:pPr>
    </w:p>
    <w:p w14:paraId="000645B7" w14:textId="77777777" w:rsidR="00A8121F" w:rsidRDefault="00A8121F">
      <w:pPr>
        <w:pStyle w:val="Standard"/>
        <w:jc w:val="both"/>
        <w:rPr>
          <w:rFonts w:ascii="Times New Roman" w:hAnsi="Times New Roman"/>
          <w:b/>
          <w:sz w:val="20"/>
          <w:szCs w:val="20"/>
        </w:rPr>
      </w:pPr>
    </w:p>
    <w:p w14:paraId="690D8DFF" w14:textId="21BA3815" w:rsidR="00602A59" w:rsidRDefault="00111D9A">
      <w:pPr>
        <w:pStyle w:val="Standard"/>
        <w:jc w:val="both"/>
        <w:rPr>
          <w:rFonts w:ascii="Times New Roman" w:hAnsi="Times New Roman"/>
          <w:b/>
          <w:sz w:val="20"/>
          <w:szCs w:val="20"/>
        </w:rPr>
      </w:pPr>
      <w:r>
        <w:rPr>
          <w:rFonts w:ascii="Times New Roman" w:hAnsi="Times New Roman"/>
          <w:b/>
          <w:sz w:val="20"/>
          <w:szCs w:val="20"/>
        </w:rPr>
        <w:t>Listado de verificación Quirúrgica (</w:t>
      </w:r>
      <w:proofErr w:type="spellStart"/>
      <w:r>
        <w:rPr>
          <w:rFonts w:ascii="Times New Roman" w:hAnsi="Times New Roman"/>
          <w:b/>
          <w:sz w:val="20"/>
          <w:szCs w:val="20"/>
        </w:rPr>
        <w:t>Check</w:t>
      </w:r>
      <w:proofErr w:type="spellEnd"/>
      <w:r>
        <w:rPr>
          <w:rFonts w:ascii="Times New Roman" w:hAnsi="Times New Roman"/>
          <w:b/>
          <w:sz w:val="20"/>
          <w:szCs w:val="20"/>
        </w:rPr>
        <w:t xml:space="preserve"> </w:t>
      </w:r>
      <w:proofErr w:type="spellStart"/>
      <w:r>
        <w:rPr>
          <w:rFonts w:ascii="Times New Roman" w:hAnsi="Times New Roman"/>
          <w:b/>
          <w:sz w:val="20"/>
          <w:szCs w:val="20"/>
        </w:rPr>
        <w:t>List</w:t>
      </w:r>
      <w:proofErr w:type="spellEnd"/>
      <w:r>
        <w:rPr>
          <w:rFonts w:ascii="Times New Roman" w:hAnsi="Times New Roman"/>
          <w:b/>
          <w:sz w:val="20"/>
          <w:szCs w:val="20"/>
        </w:rPr>
        <w:t>):</w:t>
      </w:r>
      <w:r>
        <w:rPr>
          <w:rFonts w:ascii="Times New Roman" w:hAnsi="Times New Roman"/>
          <w:sz w:val="16"/>
          <w:szCs w:val="16"/>
        </w:rPr>
        <w:t xml:space="preserve"> (Figura 3)</w:t>
      </w:r>
    </w:p>
    <w:p w14:paraId="46AAE760" w14:textId="77777777" w:rsidR="00A8121F" w:rsidRDefault="00A8121F">
      <w:pPr>
        <w:pStyle w:val="Standard"/>
        <w:jc w:val="both"/>
        <w:rPr>
          <w:rFonts w:ascii="Times New Roman" w:hAnsi="Times New Roman"/>
          <w:sz w:val="20"/>
          <w:szCs w:val="20"/>
        </w:rPr>
      </w:pPr>
    </w:p>
    <w:p w14:paraId="690D8E00" w14:textId="42580B00" w:rsidR="00602A59" w:rsidRDefault="00111D9A">
      <w:pPr>
        <w:pStyle w:val="Standard"/>
        <w:jc w:val="both"/>
        <w:rPr>
          <w:rFonts w:ascii="Times New Roman" w:hAnsi="Times New Roman"/>
          <w:b/>
          <w:sz w:val="20"/>
          <w:szCs w:val="20"/>
        </w:rPr>
      </w:pPr>
      <w:r>
        <w:rPr>
          <w:rFonts w:ascii="Times New Roman" w:hAnsi="Times New Roman"/>
          <w:sz w:val="20"/>
          <w:szCs w:val="20"/>
        </w:rPr>
        <w:t>Se verifican y registran tres procedimientos:</w:t>
      </w:r>
    </w:p>
    <w:p w14:paraId="17655784" w14:textId="77777777" w:rsidR="00A8121F" w:rsidRDefault="00111D9A">
      <w:pPr>
        <w:pStyle w:val="Standard"/>
        <w:jc w:val="both"/>
        <w:rPr>
          <w:rFonts w:ascii="Times New Roman" w:hAnsi="Times New Roman"/>
          <w:sz w:val="20"/>
          <w:szCs w:val="20"/>
        </w:rPr>
      </w:pPr>
      <w:r>
        <w:rPr>
          <w:rFonts w:ascii="Times New Roman" w:hAnsi="Times New Roman"/>
          <w:sz w:val="20"/>
          <w:szCs w:val="20"/>
        </w:rPr>
        <w:t>1.- Antes de la inducción anestésica (Enfermería y anestesia)</w:t>
      </w:r>
    </w:p>
    <w:p w14:paraId="1EE8D416" w14:textId="013CCFF1" w:rsidR="00A8121F" w:rsidRPr="00A8121F" w:rsidRDefault="00111D9A">
      <w:pPr>
        <w:pStyle w:val="Standard"/>
        <w:jc w:val="both"/>
        <w:rPr>
          <w:rFonts w:ascii="Times New Roman" w:hAnsi="Times New Roman"/>
          <w:sz w:val="20"/>
          <w:szCs w:val="20"/>
        </w:rPr>
      </w:pPr>
      <w:r>
        <w:rPr>
          <w:rFonts w:ascii="Times New Roman" w:hAnsi="Times New Roman"/>
          <w:sz w:val="20"/>
          <w:szCs w:val="20"/>
        </w:rPr>
        <w:t>2.- Antes de la incisión cutánea (Enfermería, anestesia y cirugía)</w:t>
      </w:r>
      <w:r w:rsidR="00A8121F">
        <w:rPr>
          <w:rFonts w:ascii="Times New Roman" w:hAnsi="Times New Roman"/>
          <w:sz w:val="20"/>
          <w:szCs w:val="20"/>
        </w:rPr>
        <w:t xml:space="preserve"> </w:t>
      </w:r>
      <w:r>
        <w:rPr>
          <w:rFonts w:ascii="Times New Roman" w:hAnsi="Times New Roman"/>
          <w:sz w:val="20"/>
          <w:szCs w:val="20"/>
        </w:rPr>
        <w:t>3.- Antes de que el paciente salga del quirófano (Enfermería, anestesia y cirugía</w:t>
      </w:r>
    </w:p>
    <w:p w14:paraId="690D8E02" w14:textId="40B614F6" w:rsidR="00602A59" w:rsidRDefault="00602A59">
      <w:pPr>
        <w:pStyle w:val="Standard"/>
        <w:jc w:val="both"/>
        <w:rPr>
          <w:rFonts w:ascii="Times New Roman" w:hAnsi="Times New Roman"/>
          <w:b/>
          <w:sz w:val="20"/>
          <w:szCs w:val="20"/>
        </w:rPr>
      </w:pPr>
    </w:p>
    <w:p w14:paraId="74791B1A" w14:textId="244EFF2E" w:rsidR="00A8121F" w:rsidRDefault="00A8121F" w:rsidP="00A8121F">
      <w:pPr>
        <w:pStyle w:val="Standard"/>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83" behindDoc="0" locked="0" layoutInCell="1" allowOverlap="1" wp14:anchorId="690D8DB4" wp14:editId="543426C2">
            <wp:simplePos x="0" y="0"/>
            <wp:positionH relativeFrom="column">
              <wp:posOffset>1151255</wp:posOffset>
            </wp:positionH>
            <wp:positionV relativeFrom="paragraph">
              <wp:posOffset>35560</wp:posOffset>
            </wp:positionV>
            <wp:extent cx="3727450" cy="2081530"/>
            <wp:effectExtent l="0" t="0" r="6350" b="0"/>
            <wp:wrapSquare wrapText="bothSides"/>
            <wp:docPr id="307801461"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27450" cy="2081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7E42BF" w14:textId="09A93CE9" w:rsidR="00A8121F" w:rsidRDefault="00A8121F" w:rsidP="00A8121F">
      <w:pPr>
        <w:pStyle w:val="Standard"/>
        <w:rPr>
          <w:rFonts w:ascii="Times New Roman" w:hAnsi="Times New Roman"/>
          <w:b/>
          <w:sz w:val="20"/>
          <w:szCs w:val="20"/>
        </w:rPr>
      </w:pPr>
    </w:p>
    <w:p w14:paraId="02A032D1" w14:textId="1C520424" w:rsidR="00A8121F" w:rsidRDefault="00A8121F" w:rsidP="00A8121F">
      <w:pPr>
        <w:pStyle w:val="Standard"/>
        <w:rPr>
          <w:rFonts w:ascii="Times New Roman" w:hAnsi="Times New Roman"/>
          <w:b/>
          <w:sz w:val="20"/>
          <w:szCs w:val="20"/>
        </w:rPr>
      </w:pPr>
    </w:p>
    <w:p w14:paraId="23B4C92D" w14:textId="19E764C7" w:rsidR="00A8121F" w:rsidRDefault="00A8121F" w:rsidP="00A8121F">
      <w:pPr>
        <w:pStyle w:val="Standard"/>
        <w:rPr>
          <w:rFonts w:ascii="Times New Roman" w:hAnsi="Times New Roman"/>
          <w:b/>
          <w:sz w:val="20"/>
          <w:szCs w:val="20"/>
        </w:rPr>
      </w:pPr>
    </w:p>
    <w:p w14:paraId="4CE907DC" w14:textId="53C60AD3" w:rsidR="00A8121F" w:rsidRDefault="00A8121F" w:rsidP="00A8121F">
      <w:pPr>
        <w:pStyle w:val="Standard"/>
        <w:rPr>
          <w:rFonts w:ascii="Times New Roman" w:hAnsi="Times New Roman"/>
          <w:b/>
          <w:sz w:val="20"/>
          <w:szCs w:val="20"/>
        </w:rPr>
      </w:pPr>
    </w:p>
    <w:p w14:paraId="6BC30FDB" w14:textId="7DB9E4DB" w:rsidR="00A8121F" w:rsidRDefault="00A8121F" w:rsidP="00A8121F">
      <w:pPr>
        <w:pStyle w:val="Standard"/>
        <w:rPr>
          <w:rFonts w:ascii="Times New Roman" w:hAnsi="Times New Roman"/>
          <w:b/>
          <w:sz w:val="20"/>
          <w:szCs w:val="20"/>
        </w:rPr>
      </w:pPr>
    </w:p>
    <w:p w14:paraId="174DFBBF" w14:textId="77777777" w:rsidR="00A8121F" w:rsidRDefault="00A8121F" w:rsidP="00A8121F">
      <w:pPr>
        <w:pStyle w:val="Standard"/>
        <w:rPr>
          <w:rFonts w:ascii="Times New Roman" w:hAnsi="Times New Roman"/>
          <w:b/>
          <w:sz w:val="20"/>
          <w:szCs w:val="20"/>
        </w:rPr>
      </w:pPr>
    </w:p>
    <w:p w14:paraId="54B27ABC" w14:textId="77777777" w:rsidR="00A8121F" w:rsidRDefault="00A8121F" w:rsidP="00A8121F">
      <w:pPr>
        <w:pStyle w:val="Standard"/>
        <w:rPr>
          <w:rFonts w:ascii="Times New Roman" w:hAnsi="Times New Roman"/>
          <w:b/>
          <w:sz w:val="20"/>
          <w:szCs w:val="20"/>
        </w:rPr>
      </w:pPr>
    </w:p>
    <w:p w14:paraId="7015FB09" w14:textId="77777777" w:rsidR="00A8121F" w:rsidRDefault="00A8121F" w:rsidP="00A8121F">
      <w:pPr>
        <w:pStyle w:val="Standard"/>
        <w:jc w:val="center"/>
        <w:rPr>
          <w:rFonts w:ascii="Times New Roman" w:hAnsi="Times New Roman"/>
          <w:b/>
          <w:sz w:val="20"/>
          <w:szCs w:val="20"/>
        </w:rPr>
      </w:pPr>
    </w:p>
    <w:p w14:paraId="250F64C9" w14:textId="5C9974BE" w:rsidR="00A8121F" w:rsidRDefault="00A8121F" w:rsidP="00A8121F">
      <w:pPr>
        <w:pStyle w:val="Standard"/>
        <w:jc w:val="center"/>
        <w:rPr>
          <w:rFonts w:ascii="Times New Roman" w:hAnsi="Times New Roman"/>
          <w:b/>
          <w:sz w:val="20"/>
          <w:szCs w:val="20"/>
        </w:rPr>
      </w:pPr>
    </w:p>
    <w:p w14:paraId="692ACC21" w14:textId="722FAE46" w:rsidR="00A8121F" w:rsidRDefault="00A8121F">
      <w:pPr>
        <w:pStyle w:val="Standard"/>
        <w:jc w:val="both"/>
        <w:rPr>
          <w:rFonts w:ascii="Times New Roman" w:hAnsi="Times New Roman"/>
          <w:b/>
          <w:sz w:val="20"/>
          <w:szCs w:val="20"/>
        </w:rPr>
      </w:pPr>
    </w:p>
    <w:p w14:paraId="79BB3F78" w14:textId="136D0690" w:rsidR="00A8121F" w:rsidRDefault="00A8121F">
      <w:pPr>
        <w:pStyle w:val="Standard"/>
        <w:jc w:val="both"/>
        <w:rPr>
          <w:rFonts w:ascii="Times New Roman" w:hAnsi="Times New Roman"/>
          <w:b/>
          <w:sz w:val="20"/>
          <w:szCs w:val="20"/>
        </w:rPr>
      </w:pPr>
    </w:p>
    <w:p w14:paraId="51681D14" w14:textId="4F0E27A9" w:rsidR="00A8121F" w:rsidRDefault="00A8121F">
      <w:pPr>
        <w:pStyle w:val="Standard"/>
        <w:jc w:val="both"/>
        <w:rPr>
          <w:rFonts w:ascii="Times New Roman" w:hAnsi="Times New Roman"/>
          <w:b/>
          <w:sz w:val="20"/>
          <w:szCs w:val="20"/>
        </w:rPr>
      </w:pPr>
    </w:p>
    <w:p w14:paraId="37EDD7ED" w14:textId="4D8FA55B" w:rsidR="00A8121F" w:rsidRDefault="00A8121F">
      <w:pPr>
        <w:pStyle w:val="Standard"/>
        <w:jc w:val="both"/>
        <w:rPr>
          <w:rFonts w:ascii="Times New Roman" w:hAnsi="Times New Roman"/>
          <w:b/>
          <w:sz w:val="20"/>
          <w:szCs w:val="20"/>
        </w:rPr>
      </w:pPr>
    </w:p>
    <w:p w14:paraId="12C1AF9B" w14:textId="1AE07454" w:rsidR="00A8121F" w:rsidRDefault="00A8121F">
      <w:pPr>
        <w:pStyle w:val="Standard"/>
        <w:jc w:val="both"/>
        <w:rPr>
          <w:rFonts w:ascii="Times New Roman" w:hAnsi="Times New Roman"/>
          <w:b/>
          <w:sz w:val="20"/>
          <w:szCs w:val="20"/>
        </w:rPr>
      </w:pPr>
    </w:p>
    <w:p w14:paraId="1704612D" w14:textId="2A3DB4C2" w:rsidR="00A8121F" w:rsidRDefault="00A8121F">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15" behindDoc="0" locked="0" layoutInCell="1" allowOverlap="1" wp14:anchorId="690D8DB6" wp14:editId="243571AB">
                <wp:simplePos x="0" y="0"/>
                <wp:positionH relativeFrom="column">
                  <wp:posOffset>1931670</wp:posOffset>
                </wp:positionH>
                <wp:positionV relativeFrom="paragraph">
                  <wp:posOffset>49530</wp:posOffset>
                </wp:positionV>
                <wp:extent cx="1441080" cy="205560"/>
                <wp:effectExtent l="0" t="0" r="6720" b="3990"/>
                <wp:wrapNone/>
                <wp:docPr id="250143620" name="Marco de texto 3"/>
                <wp:cNvGraphicFramePr/>
                <a:graphic xmlns:a="http://schemas.openxmlformats.org/drawingml/2006/main">
                  <a:graphicData uri="http://schemas.microsoft.com/office/word/2010/wordprocessingShape">
                    <wps:wsp>
                      <wps:cNvSpPr txBox="1"/>
                      <wps:spPr>
                        <a:xfrm>
                          <a:off x="0" y="0"/>
                          <a:ext cx="1441080" cy="205560"/>
                        </a:xfrm>
                        <a:prstGeom prst="rect">
                          <a:avLst/>
                        </a:prstGeom>
                        <a:noFill/>
                        <a:ln>
                          <a:noFill/>
                        </a:ln>
                      </wps:spPr>
                      <wps:txbx>
                        <w:txbxContent>
                          <w:p w14:paraId="690D8DDE" w14:textId="77777777" w:rsidR="00602A59" w:rsidRDefault="00111D9A">
                            <w:pPr>
                              <w:jc w:val="center"/>
                              <w:rPr>
                                <w:rFonts w:hint="eastAsia"/>
                              </w:rPr>
                            </w:pPr>
                            <w:r>
                              <w:rPr>
                                <w:b/>
                                <w:bCs/>
                                <w:sz w:val="14"/>
                                <w:szCs w:val="14"/>
                              </w:rPr>
                              <w:t xml:space="preserve">Figura 3.- Listado de Verificación </w:t>
                            </w:r>
                            <w:proofErr w:type="spellStart"/>
                            <w:r>
                              <w:rPr>
                                <w:b/>
                                <w:bCs/>
                                <w:sz w:val="14"/>
                                <w:szCs w:val="14"/>
                              </w:rPr>
                              <w:t>Quirurgica</w:t>
                            </w:r>
                            <w:proofErr w:type="spellEnd"/>
                            <w:r>
                              <w:rPr>
                                <w:b/>
                                <w:bCs/>
                                <w:sz w:val="14"/>
                                <w:szCs w:val="14"/>
                              </w:rPr>
                              <w:t xml:space="preserve"> (</w:t>
                            </w:r>
                            <w:proofErr w:type="spellStart"/>
                            <w:r>
                              <w:rPr>
                                <w:b/>
                                <w:bCs/>
                                <w:sz w:val="14"/>
                                <w:szCs w:val="14"/>
                              </w:rPr>
                              <w:t>Check</w:t>
                            </w:r>
                            <w:proofErr w:type="spellEnd"/>
                            <w:r>
                              <w:rPr>
                                <w:b/>
                                <w:bCs/>
                                <w:sz w:val="14"/>
                                <w:szCs w:val="14"/>
                              </w:rPr>
                              <w:t xml:space="preserve"> </w:t>
                            </w:r>
                            <w:proofErr w:type="spellStart"/>
                            <w:r>
                              <w:rPr>
                                <w:b/>
                                <w:bCs/>
                                <w:sz w:val="14"/>
                                <w:szCs w:val="14"/>
                              </w:rPr>
                              <w:t>List</w:t>
                            </w:r>
                            <w:proofErr w:type="spellEnd"/>
                            <w:r>
                              <w:rPr>
                                <w:b/>
                                <w:bCs/>
                                <w:sz w:val="14"/>
                                <w:szCs w:val="14"/>
                              </w:rPr>
                              <w:t>)</w:t>
                            </w:r>
                          </w:p>
                        </w:txbxContent>
                      </wps:txbx>
                      <wps:bodyPr vert="horz" wrap="none" lIns="0" tIns="0" rIns="0" bIns="0" compatLnSpc="0">
                        <a:noAutofit/>
                      </wps:bodyPr>
                    </wps:wsp>
                  </a:graphicData>
                </a:graphic>
              </wp:anchor>
            </w:drawing>
          </mc:Choice>
          <mc:Fallback>
            <w:pict>
              <v:shape w14:anchorId="690D8DB6" id="Marco de texto 3" o:spid="_x0000_s1030" type="#_x0000_t202" style="position:absolute;left:0;text-align:left;margin-left:152.1pt;margin-top:3.9pt;width:113.45pt;height:16.2pt;z-index: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" filled="f" stroked="f">
                <v:textbox inset="0,0,0,0">
                  <w:txbxContent>
                    <w:p w14:paraId="690D8DDE" w14:textId="77777777" w:rsidR="00602A59" w:rsidRDefault="00111D9A">
                      <w:pPr>
                        <w:jc w:val="center"/>
                        <w:rPr>
                          <w:rFonts w:hint="eastAsia"/>
                        </w:rPr>
                      </w:pPr>
                      <w:r>
                        <w:rPr>
                          <w:b/>
                          <w:bCs/>
                          <w:sz w:val="14"/>
                          <w:szCs w:val="14"/>
                        </w:rPr>
                        <w:t xml:space="preserve">Figura 3.- Listado de Verificación </w:t>
                      </w:r>
                      <w:proofErr w:type="spellStart"/>
                      <w:r>
                        <w:rPr>
                          <w:b/>
                          <w:bCs/>
                          <w:sz w:val="14"/>
                          <w:szCs w:val="14"/>
                        </w:rPr>
                        <w:t>Quirurgica</w:t>
                      </w:r>
                      <w:proofErr w:type="spellEnd"/>
                      <w:r>
                        <w:rPr>
                          <w:b/>
                          <w:bCs/>
                          <w:sz w:val="14"/>
                          <w:szCs w:val="14"/>
                        </w:rPr>
                        <w:t xml:space="preserve"> (</w:t>
                      </w:r>
                      <w:proofErr w:type="spellStart"/>
                      <w:r>
                        <w:rPr>
                          <w:b/>
                          <w:bCs/>
                          <w:sz w:val="14"/>
                          <w:szCs w:val="14"/>
                        </w:rPr>
                        <w:t>Check</w:t>
                      </w:r>
                      <w:proofErr w:type="spellEnd"/>
                      <w:r>
                        <w:rPr>
                          <w:b/>
                          <w:bCs/>
                          <w:sz w:val="14"/>
                          <w:szCs w:val="14"/>
                        </w:rPr>
                        <w:t xml:space="preserve"> </w:t>
                      </w:r>
                      <w:proofErr w:type="spellStart"/>
                      <w:r>
                        <w:rPr>
                          <w:b/>
                          <w:bCs/>
                          <w:sz w:val="14"/>
                          <w:szCs w:val="14"/>
                        </w:rPr>
                        <w:t>List</w:t>
                      </w:r>
                      <w:proofErr w:type="spellEnd"/>
                      <w:r>
                        <w:rPr>
                          <w:b/>
                          <w:bCs/>
                          <w:sz w:val="14"/>
                          <w:szCs w:val="14"/>
                        </w:rPr>
                        <w:t>)</w:t>
                      </w:r>
                    </w:p>
                  </w:txbxContent>
                </v:textbox>
              </v:shape>
            </w:pict>
          </mc:Fallback>
        </mc:AlternateContent>
      </w:r>
    </w:p>
    <w:p w14:paraId="019F5FDD" w14:textId="77777777" w:rsidR="00A8121F" w:rsidRDefault="00A8121F">
      <w:pPr>
        <w:pStyle w:val="Standard"/>
        <w:jc w:val="both"/>
        <w:rPr>
          <w:rFonts w:ascii="Times New Roman" w:hAnsi="Times New Roman"/>
          <w:b/>
          <w:sz w:val="20"/>
          <w:szCs w:val="20"/>
        </w:rPr>
      </w:pPr>
    </w:p>
    <w:p w14:paraId="15E627DD" w14:textId="77777777" w:rsidR="00A8121F" w:rsidRDefault="00A8121F">
      <w:pPr>
        <w:pStyle w:val="Standard"/>
        <w:jc w:val="both"/>
        <w:rPr>
          <w:rFonts w:ascii="Times New Roman" w:hAnsi="Times New Roman"/>
          <w:b/>
          <w:sz w:val="20"/>
          <w:szCs w:val="20"/>
        </w:rPr>
      </w:pPr>
    </w:p>
    <w:p w14:paraId="690D8E0B" w14:textId="5CD5C121" w:rsidR="00602A59" w:rsidRDefault="00111D9A">
      <w:pPr>
        <w:pStyle w:val="Standard"/>
        <w:jc w:val="both"/>
        <w:rPr>
          <w:rFonts w:ascii="Times New Roman" w:hAnsi="Times New Roman"/>
          <w:b/>
          <w:sz w:val="20"/>
          <w:szCs w:val="20"/>
        </w:rPr>
      </w:pPr>
      <w:r>
        <w:rPr>
          <w:rFonts w:ascii="Times New Roman" w:hAnsi="Times New Roman"/>
          <w:b/>
          <w:sz w:val="20"/>
          <w:szCs w:val="20"/>
        </w:rPr>
        <w:t>Anestesia: General o Raquídea</w:t>
      </w:r>
    </w:p>
    <w:p w14:paraId="690D8E0C" w14:textId="57A90270" w:rsidR="00602A59" w:rsidRDefault="00111D9A">
      <w:pPr>
        <w:pStyle w:val="Standard"/>
        <w:jc w:val="both"/>
        <w:rPr>
          <w:rFonts w:ascii="Times New Roman" w:hAnsi="Times New Roman"/>
          <w:b/>
          <w:sz w:val="20"/>
          <w:szCs w:val="20"/>
        </w:rPr>
      </w:pPr>
      <w:r>
        <w:rPr>
          <w:rFonts w:ascii="Times New Roman" w:hAnsi="Times New Roman"/>
          <w:b/>
          <w:sz w:val="20"/>
          <w:szCs w:val="20"/>
        </w:rPr>
        <w:tab/>
      </w:r>
    </w:p>
    <w:p w14:paraId="690D8E0D" w14:textId="634C2E72"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75" behindDoc="0" locked="0" layoutInCell="1" allowOverlap="1" wp14:anchorId="690D8DB8" wp14:editId="599A430C">
            <wp:simplePos x="0" y="0"/>
            <wp:positionH relativeFrom="column">
              <wp:posOffset>4194720</wp:posOffset>
            </wp:positionH>
            <wp:positionV relativeFrom="paragraph">
              <wp:posOffset>-28440</wp:posOffset>
            </wp:positionV>
            <wp:extent cx="1192319" cy="911519"/>
            <wp:effectExtent l="0" t="0" r="7831" b="2881"/>
            <wp:wrapNone/>
            <wp:docPr id="411919687" name="Form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1192319" cy="911519"/>
                    </a:xfrm>
                    <a:prstGeom prst="rect">
                      <a:avLst/>
                    </a:prstGeom>
                    <a:noFill/>
                    <a:ln>
                      <a:noFill/>
                    </a:ln>
                  </pic:spPr>
                </pic:pic>
              </a:graphicData>
            </a:graphic>
          </wp:anchor>
        </w:drawing>
      </w:r>
      <w:r>
        <w:rPr>
          <w:rFonts w:ascii="Times New Roman" w:hAnsi="Times New Roman"/>
          <w:b/>
          <w:noProof/>
          <w:sz w:val="20"/>
          <w:szCs w:val="20"/>
        </w:rPr>
        <w:drawing>
          <wp:anchor distT="0" distB="0" distL="114300" distR="114300" simplePos="0" relativeHeight="4294966274" behindDoc="0" locked="0" layoutInCell="1" allowOverlap="1" wp14:anchorId="690D8DBA" wp14:editId="1A44B9D8">
            <wp:simplePos x="0" y="0"/>
            <wp:positionH relativeFrom="column">
              <wp:posOffset>5441400</wp:posOffset>
            </wp:positionH>
            <wp:positionV relativeFrom="paragraph">
              <wp:posOffset>-54720</wp:posOffset>
            </wp:positionV>
            <wp:extent cx="1112040" cy="1257480"/>
            <wp:effectExtent l="0" t="0" r="0" b="0"/>
            <wp:wrapNone/>
            <wp:docPr id="575894701" name="Form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1112040" cy="1257480"/>
                    </a:xfrm>
                    <a:prstGeom prst="rect">
                      <a:avLst/>
                    </a:prstGeom>
                    <a:noFill/>
                    <a:ln>
                      <a:noFill/>
                    </a:ln>
                  </pic:spPr>
                </pic:pic>
              </a:graphicData>
            </a:graphic>
          </wp:anchor>
        </w:drawing>
      </w:r>
      <w:r>
        <w:rPr>
          <w:rFonts w:ascii="Times New Roman" w:hAnsi="Times New Roman"/>
          <w:b/>
          <w:sz w:val="20"/>
          <w:szCs w:val="20"/>
        </w:rPr>
        <w:t>Técnica Quirúrgica:</w:t>
      </w:r>
    </w:p>
    <w:p w14:paraId="441F481C" w14:textId="7C9EC7CB" w:rsidR="00A8121F" w:rsidRDefault="00A8121F">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251660288" behindDoc="0" locked="0" layoutInCell="1" allowOverlap="1" wp14:anchorId="690D8DBC" wp14:editId="54544478">
            <wp:simplePos x="0" y="0"/>
            <wp:positionH relativeFrom="column">
              <wp:posOffset>-455295</wp:posOffset>
            </wp:positionH>
            <wp:positionV relativeFrom="paragraph">
              <wp:posOffset>100965</wp:posOffset>
            </wp:positionV>
            <wp:extent cx="1404720" cy="869039"/>
            <wp:effectExtent l="0" t="0" r="4980" b="7261"/>
            <wp:wrapNone/>
            <wp:docPr id="1474625422" name="Form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1404720" cy="869039"/>
                    </a:xfrm>
                    <a:prstGeom prst="rect">
                      <a:avLst/>
                    </a:prstGeom>
                    <a:noFill/>
                    <a:ln>
                      <a:noFill/>
                    </a:ln>
                  </pic:spPr>
                </pic:pic>
              </a:graphicData>
            </a:graphic>
          </wp:anchor>
        </w:drawing>
      </w:r>
    </w:p>
    <w:p w14:paraId="4359B8CC" w14:textId="1D8838A4" w:rsidR="00A8121F" w:rsidRDefault="00A8121F">
      <w:pPr>
        <w:pStyle w:val="Standard"/>
        <w:jc w:val="both"/>
        <w:rPr>
          <w:rFonts w:ascii="Times New Roman" w:hAnsi="Times New Roman"/>
          <w:b/>
          <w:sz w:val="20"/>
          <w:szCs w:val="20"/>
        </w:rPr>
      </w:pPr>
    </w:p>
    <w:p w14:paraId="690D8E0E" w14:textId="77777777" w:rsidR="00602A59" w:rsidRDefault="00602A59">
      <w:pPr>
        <w:pStyle w:val="Standard"/>
        <w:jc w:val="both"/>
        <w:rPr>
          <w:rFonts w:ascii="Times New Roman" w:hAnsi="Times New Roman"/>
          <w:b/>
          <w:sz w:val="20"/>
          <w:szCs w:val="20"/>
        </w:rPr>
      </w:pPr>
    </w:p>
    <w:p w14:paraId="690D8E0F"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 xml:space="preserve">       Posición Quirúrgica: </w:t>
      </w:r>
      <w:r>
        <w:rPr>
          <w:rFonts w:ascii="Times New Roman" w:hAnsi="Times New Roman"/>
          <w:sz w:val="20"/>
          <w:szCs w:val="20"/>
        </w:rPr>
        <w:t xml:space="preserve">Decúbito supino </w:t>
      </w:r>
      <w:r>
        <w:rPr>
          <w:rFonts w:ascii="Times New Roman" w:hAnsi="Times New Roman"/>
          <w:sz w:val="16"/>
          <w:szCs w:val="16"/>
        </w:rPr>
        <w:t>(Figura 5 y 6)</w:t>
      </w:r>
    </w:p>
    <w:p w14:paraId="690D8E10"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 xml:space="preserve">       Instrumental:  </w:t>
      </w:r>
      <w:r>
        <w:rPr>
          <w:rFonts w:ascii="Times New Roman" w:hAnsi="Times New Roman"/>
          <w:sz w:val="20"/>
          <w:szCs w:val="20"/>
        </w:rPr>
        <w:t>Caja común de Rodilla</w:t>
      </w:r>
    </w:p>
    <w:p w14:paraId="690D8E11"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Cajas </w:t>
      </w:r>
      <w:proofErr w:type="gramStart"/>
      <w:r>
        <w:rPr>
          <w:rFonts w:ascii="Times New Roman" w:hAnsi="Times New Roman"/>
          <w:sz w:val="20"/>
          <w:szCs w:val="20"/>
        </w:rPr>
        <w:t>Especificas</w:t>
      </w:r>
      <w:proofErr w:type="gramEnd"/>
      <w:r>
        <w:rPr>
          <w:rFonts w:ascii="Times New Roman" w:hAnsi="Times New Roman"/>
          <w:sz w:val="20"/>
          <w:szCs w:val="20"/>
        </w:rPr>
        <w:t xml:space="preserve"> del instrumental: </w:t>
      </w:r>
      <w:r>
        <w:rPr>
          <w:rFonts w:ascii="Times New Roman" w:hAnsi="Times New Roman"/>
          <w:sz w:val="16"/>
          <w:szCs w:val="16"/>
        </w:rPr>
        <w:t>(Figura 4)</w:t>
      </w:r>
    </w:p>
    <w:p w14:paraId="690D8E12" w14:textId="4CF71F33" w:rsidR="00602A59" w:rsidRDefault="00A8121F">
      <w:pPr>
        <w:pStyle w:val="Standard"/>
        <w:jc w:val="both"/>
        <w:rPr>
          <w:rFonts w:ascii="Times New Roman" w:hAnsi="Times New Roman"/>
          <w:sz w:val="20"/>
          <w:szCs w:val="20"/>
        </w:rPr>
      </w:pPr>
      <w:r>
        <w:rPr>
          <w:rFonts w:ascii="Times New Roman" w:hAnsi="Times New Roman"/>
          <w:b/>
          <w:noProof/>
          <w:sz w:val="20"/>
          <w:szCs w:val="20"/>
        </w:rPr>
        <mc:AlternateContent>
          <mc:Choice Requires="wps">
            <w:drawing>
              <wp:anchor distT="0" distB="0" distL="114300" distR="114300" simplePos="0" relativeHeight="16" behindDoc="0" locked="0" layoutInCell="1" allowOverlap="1" wp14:anchorId="690D8DC0" wp14:editId="7E199A15">
                <wp:simplePos x="0" y="0"/>
                <wp:positionH relativeFrom="column">
                  <wp:posOffset>-392430</wp:posOffset>
                </wp:positionH>
                <wp:positionV relativeFrom="paragraph">
                  <wp:posOffset>113030</wp:posOffset>
                </wp:positionV>
                <wp:extent cx="1262520" cy="205560"/>
                <wp:effectExtent l="0" t="0" r="13830" b="3990"/>
                <wp:wrapNone/>
                <wp:docPr id="56130497" name="Marco de texto 4"/>
                <wp:cNvGraphicFramePr/>
                <a:graphic xmlns:a="http://schemas.openxmlformats.org/drawingml/2006/main">
                  <a:graphicData uri="http://schemas.microsoft.com/office/word/2010/wordprocessingShape">
                    <wps:wsp>
                      <wps:cNvSpPr txBox="1"/>
                      <wps:spPr>
                        <a:xfrm>
                          <a:off x="0" y="0"/>
                          <a:ext cx="1262520" cy="205560"/>
                        </a:xfrm>
                        <a:prstGeom prst="rect">
                          <a:avLst/>
                        </a:prstGeom>
                        <a:noFill/>
                        <a:ln>
                          <a:noFill/>
                        </a:ln>
                      </wps:spPr>
                      <wps:txbx>
                        <w:txbxContent>
                          <w:p w14:paraId="690D8DE2" w14:textId="77777777" w:rsidR="00602A59" w:rsidRDefault="00111D9A">
                            <w:pPr>
                              <w:jc w:val="center"/>
                              <w:rPr>
                                <w:rFonts w:hint="eastAsia"/>
                              </w:rPr>
                            </w:pPr>
                            <w:r>
                              <w:rPr>
                                <w:b/>
                                <w:bCs/>
                                <w:sz w:val="14"/>
                                <w:szCs w:val="14"/>
                              </w:rPr>
                              <w:t xml:space="preserve">Figura 4.- </w:t>
                            </w:r>
                            <w:r>
                              <w:rPr>
                                <w:b/>
                                <w:bCs/>
                                <w:sz w:val="14"/>
                                <w:szCs w:val="14"/>
                              </w:rPr>
                              <w:t xml:space="preserve">Instrumental </w:t>
                            </w:r>
                            <w:proofErr w:type="spellStart"/>
                            <w:r>
                              <w:rPr>
                                <w:b/>
                                <w:bCs/>
                                <w:sz w:val="14"/>
                                <w:szCs w:val="14"/>
                              </w:rPr>
                              <w:t>Quirurgico</w:t>
                            </w:r>
                            <w:proofErr w:type="spellEnd"/>
                          </w:p>
                        </w:txbxContent>
                      </wps:txbx>
                      <wps:bodyPr vert="horz" wrap="none" lIns="0" tIns="0" rIns="0" bIns="0" compatLnSpc="0">
                        <a:noAutofit/>
                      </wps:bodyPr>
                    </wps:wsp>
                  </a:graphicData>
                </a:graphic>
              </wp:anchor>
            </w:drawing>
          </mc:Choice>
          <mc:Fallback>
            <w:pict>
              <v:shape w14:anchorId="690D8DC0" id="Marco de texto 4" o:spid="_x0000_s1031" type="#_x0000_t202" style="position:absolute;left:0;text-align:left;margin-left:-30.9pt;margin-top:8.9pt;width:99.4pt;height:16.2pt;z-index: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" filled="f" stroked="f">
                <v:textbox inset="0,0,0,0">
                  <w:txbxContent>
                    <w:p w14:paraId="690D8DE2" w14:textId="77777777" w:rsidR="00602A59" w:rsidRDefault="00111D9A">
                      <w:pPr>
                        <w:jc w:val="center"/>
                        <w:rPr>
                          <w:rFonts w:hint="eastAsia"/>
                        </w:rPr>
                      </w:pPr>
                      <w:r>
                        <w:rPr>
                          <w:b/>
                          <w:bCs/>
                          <w:sz w:val="14"/>
                          <w:szCs w:val="14"/>
                        </w:rPr>
                        <w:t xml:space="preserve">Figura 4.- </w:t>
                      </w:r>
                      <w:r>
                        <w:rPr>
                          <w:b/>
                          <w:bCs/>
                          <w:sz w:val="14"/>
                          <w:szCs w:val="14"/>
                        </w:rPr>
                        <w:t xml:space="preserve">Instrumental </w:t>
                      </w:r>
                      <w:proofErr w:type="spellStart"/>
                      <w:r>
                        <w:rPr>
                          <w:b/>
                          <w:bCs/>
                          <w:sz w:val="14"/>
                          <w:szCs w:val="14"/>
                        </w:rPr>
                        <w:t>Quirurgico</w:t>
                      </w:r>
                      <w:proofErr w:type="spellEnd"/>
                    </w:p>
                  </w:txbxContent>
                </v:textbox>
              </v:shape>
            </w:pict>
          </mc:Fallback>
        </mc:AlternateContent>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t>Básico de la prótesis</w:t>
      </w:r>
    </w:p>
    <w:p w14:paraId="690D8E13" w14:textId="3F74C796" w:rsidR="00602A59" w:rsidRDefault="00A8121F">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17" behindDoc="0" locked="0" layoutInCell="1" allowOverlap="1" wp14:anchorId="690D8DBE" wp14:editId="664E1360">
                <wp:simplePos x="0" y="0"/>
                <wp:positionH relativeFrom="column">
                  <wp:posOffset>5121910</wp:posOffset>
                </wp:positionH>
                <wp:positionV relativeFrom="paragraph">
                  <wp:posOffset>93345</wp:posOffset>
                </wp:positionV>
                <wp:extent cx="1101090" cy="184150"/>
                <wp:effectExtent l="0" t="0" r="4445" b="6350"/>
                <wp:wrapNone/>
                <wp:docPr id="721340308" name="Marco de texto 5"/>
                <wp:cNvGraphicFramePr/>
                <a:graphic xmlns:a="http://schemas.openxmlformats.org/drawingml/2006/main">
                  <a:graphicData uri="http://schemas.microsoft.com/office/word/2010/wordprocessingShape">
                    <wps:wsp>
                      <wps:cNvSpPr txBox="1"/>
                      <wps:spPr>
                        <a:xfrm>
                          <a:off x="0" y="0"/>
                          <a:ext cx="1101090" cy="184150"/>
                        </a:xfrm>
                        <a:prstGeom prst="rect">
                          <a:avLst/>
                        </a:prstGeom>
                        <a:noFill/>
                        <a:ln>
                          <a:noFill/>
                        </a:ln>
                      </wps:spPr>
                      <wps:txbx>
                        <w:txbxContent>
                          <w:p w14:paraId="690D8DE0" w14:textId="77777777" w:rsidR="00602A59" w:rsidRDefault="00111D9A">
                            <w:pPr>
                              <w:jc w:val="center"/>
                              <w:rPr>
                                <w:rFonts w:hint="eastAsia"/>
                              </w:rPr>
                            </w:pPr>
                            <w:r>
                              <w:rPr>
                                <w:b/>
                                <w:bCs/>
                                <w:sz w:val="14"/>
                                <w:szCs w:val="14"/>
                              </w:rPr>
                              <w:t>Figuras 5 y 6.- Posición Quirúrgica</w:t>
                            </w:r>
                          </w:p>
                        </w:txbxContent>
                      </wps:txbx>
                      <wps:bodyPr vert="horz" wrap="none" lIns="0" tIns="0" rIns="0" bIns="0" compatLnSpc="0">
                        <a:noAutofit/>
                      </wps:bodyPr>
                    </wps:wsp>
                  </a:graphicData>
                </a:graphic>
                <wp14:sizeRelV relativeFrom="margin">
                  <wp14:pctHeight>0</wp14:pctHeight>
                </wp14:sizeRelV>
              </wp:anchor>
            </w:drawing>
          </mc:Choice>
          <mc:Fallback>
            <w:pict>
              <v:shape w14:anchorId="690D8DBE" id="Marco de texto 5" o:spid="_x0000_s1032" type="#_x0000_t202" style="position:absolute;left:0;text-align:left;margin-left:403.3pt;margin-top:7.35pt;width:86.7pt;height:14.5pt;z-index:1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" filled="f" stroked="f">
                <v:textbox inset="0,0,0,0">
                  <w:txbxContent>
                    <w:p w14:paraId="690D8DE0" w14:textId="77777777" w:rsidR="00602A59" w:rsidRDefault="00111D9A">
                      <w:pPr>
                        <w:jc w:val="center"/>
                        <w:rPr>
                          <w:rFonts w:hint="eastAsia"/>
                        </w:rPr>
                      </w:pPr>
                      <w:r>
                        <w:rPr>
                          <w:b/>
                          <w:bCs/>
                          <w:sz w:val="14"/>
                          <w:szCs w:val="14"/>
                        </w:rPr>
                        <w:t>Figuras 5 y 6.- Posición Quirúrgica</w:t>
                      </w:r>
                    </w:p>
                  </w:txbxContent>
                </v:textbox>
              </v:shape>
            </w:pict>
          </mc:Fallback>
        </mc:AlternateContent>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r>
      <w:r w:rsidR="00111D9A">
        <w:rPr>
          <w:rFonts w:ascii="Times New Roman" w:hAnsi="Times New Roman"/>
          <w:sz w:val="20"/>
          <w:szCs w:val="20"/>
        </w:rPr>
        <w:tab/>
        <w:t>fresado</w:t>
      </w:r>
    </w:p>
    <w:p w14:paraId="690D8E14"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Pruebas</w:t>
      </w:r>
    </w:p>
    <w:p w14:paraId="690D8E15"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Motor</w:t>
      </w:r>
    </w:p>
    <w:p w14:paraId="690D8E16"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77" behindDoc="0" locked="0" layoutInCell="1" allowOverlap="1" wp14:anchorId="690D8DC2" wp14:editId="58976891">
            <wp:simplePos x="0" y="0"/>
            <wp:positionH relativeFrom="column">
              <wp:posOffset>-256680</wp:posOffset>
            </wp:positionH>
            <wp:positionV relativeFrom="paragraph">
              <wp:posOffset>44280</wp:posOffset>
            </wp:positionV>
            <wp:extent cx="826559" cy="647280"/>
            <wp:effectExtent l="0" t="0" r="0" b="420"/>
            <wp:wrapNone/>
            <wp:docPr id="1888314960" name="Forma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826559" cy="647280"/>
                    </a:xfrm>
                    <a:prstGeom prst="rect">
                      <a:avLst/>
                    </a:prstGeom>
                    <a:noFill/>
                    <a:ln>
                      <a:noFill/>
                    </a:ln>
                  </pic:spPr>
                </pic:pic>
              </a:graphicData>
            </a:graphic>
          </wp:anchor>
        </w:drawing>
      </w:r>
      <w:r>
        <w:rPr>
          <w:rFonts w:ascii="Times New Roman" w:hAnsi="Times New Roman"/>
          <w:b/>
          <w:sz w:val="20"/>
          <w:szCs w:val="20"/>
        </w:rPr>
        <w:tab/>
      </w:r>
      <w:r>
        <w:rPr>
          <w:rFonts w:ascii="Times New Roman" w:hAnsi="Times New Roman"/>
          <w:b/>
          <w:sz w:val="20"/>
          <w:szCs w:val="20"/>
        </w:rPr>
        <w:tab/>
        <w:t xml:space="preserve">        Pasos:</w:t>
      </w:r>
    </w:p>
    <w:p w14:paraId="690D8E17" w14:textId="77777777" w:rsidR="00602A59" w:rsidRDefault="00111D9A">
      <w:pPr>
        <w:pStyle w:val="Standard"/>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b/>
          <w:bCs/>
          <w:sz w:val="20"/>
          <w:szCs w:val="20"/>
        </w:rPr>
        <w:t xml:space="preserve">1. Incisión cutánea:  </w:t>
      </w:r>
      <w:r>
        <w:rPr>
          <w:rFonts w:ascii="Times New Roman" w:hAnsi="Times New Roman"/>
          <w:sz w:val="20"/>
          <w:szCs w:val="20"/>
        </w:rPr>
        <w:t xml:space="preserve">Incisión </w:t>
      </w:r>
      <w:proofErr w:type="spellStart"/>
      <w:r>
        <w:rPr>
          <w:rFonts w:ascii="Times New Roman" w:hAnsi="Times New Roman"/>
          <w:sz w:val="20"/>
          <w:szCs w:val="20"/>
        </w:rPr>
        <w:t>cutanea</w:t>
      </w:r>
      <w:proofErr w:type="spellEnd"/>
      <w:r>
        <w:rPr>
          <w:rFonts w:ascii="Times New Roman" w:hAnsi="Times New Roman"/>
          <w:sz w:val="20"/>
          <w:szCs w:val="20"/>
        </w:rPr>
        <w:t xml:space="preserve"> </w:t>
      </w:r>
      <w:proofErr w:type="spellStart"/>
      <w:r>
        <w:rPr>
          <w:rFonts w:ascii="Times New Roman" w:hAnsi="Times New Roman"/>
          <w:sz w:val="20"/>
          <w:szCs w:val="20"/>
        </w:rPr>
        <w:t>mediolateral</w:t>
      </w:r>
      <w:proofErr w:type="spellEnd"/>
      <w:r>
        <w:rPr>
          <w:rFonts w:ascii="Times New Roman" w:hAnsi="Times New Roman"/>
          <w:sz w:val="20"/>
          <w:szCs w:val="20"/>
        </w:rPr>
        <w:t xml:space="preserve"> en forma de </w:t>
      </w:r>
      <w:proofErr w:type="gramStart"/>
      <w:r>
        <w:rPr>
          <w:rFonts w:ascii="Times New Roman" w:hAnsi="Times New Roman"/>
          <w:sz w:val="20"/>
          <w:szCs w:val="20"/>
        </w:rPr>
        <w:t>media luna</w:t>
      </w:r>
      <w:proofErr w:type="gramEnd"/>
      <w:r>
        <w:rPr>
          <w:rFonts w:ascii="Times New Roman" w:hAnsi="Times New Roman"/>
          <w:sz w:val="20"/>
          <w:szCs w:val="20"/>
        </w:rPr>
        <w:t xml:space="preserve"> para crear un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colgajo anterior.</w:t>
      </w:r>
    </w:p>
    <w:p w14:paraId="690D8E18"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18" behindDoc="0" locked="0" layoutInCell="1" allowOverlap="1" wp14:anchorId="690D8DC4" wp14:editId="128A3D7D">
                <wp:simplePos x="0" y="0"/>
                <wp:positionH relativeFrom="column">
                  <wp:posOffset>-257175</wp:posOffset>
                </wp:positionH>
                <wp:positionV relativeFrom="paragraph">
                  <wp:posOffset>308610</wp:posOffset>
                </wp:positionV>
                <wp:extent cx="869759" cy="307440"/>
                <wp:effectExtent l="0" t="0" r="6541" b="16410"/>
                <wp:wrapNone/>
                <wp:docPr id="203726598" name="Marco de texto 6"/>
                <wp:cNvGraphicFramePr/>
                <a:graphic xmlns:a="http://schemas.openxmlformats.org/drawingml/2006/main">
                  <a:graphicData uri="http://schemas.microsoft.com/office/word/2010/wordprocessingShape">
                    <wps:wsp>
                      <wps:cNvSpPr txBox="1"/>
                      <wps:spPr>
                        <a:xfrm>
                          <a:off x="0" y="0"/>
                          <a:ext cx="869759" cy="307440"/>
                        </a:xfrm>
                        <a:prstGeom prst="rect">
                          <a:avLst/>
                        </a:prstGeom>
                        <a:noFill/>
                        <a:ln>
                          <a:noFill/>
                        </a:ln>
                      </wps:spPr>
                      <wps:txbx>
                        <w:txbxContent>
                          <w:p w14:paraId="690D8DE4" w14:textId="77777777" w:rsidR="00602A59" w:rsidRDefault="00111D9A">
                            <w:pPr>
                              <w:jc w:val="center"/>
                              <w:rPr>
                                <w:rFonts w:hint="eastAsia"/>
                              </w:rPr>
                            </w:pPr>
                            <w:r>
                              <w:rPr>
                                <w:b/>
                                <w:bCs/>
                                <w:sz w:val="14"/>
                                <w:szCs w:val="14"/>
                              </w:rPr>
                              <w:t>Figura 7.- Resección Femoral</w:t>
                            </w:r>
                          </w:p>
                        </w:txbxContent>
                      </wps:txbx>
                      <wps:bodyPr vert="horz" wrap="none" lIns="0" tIns="0" rIns="0" bIns="0" compatLnSpc="0">
                        <a:noAutofit/>
                      </wps:bodyPr>
                    </wps:wsp>
                  </a:graphicData>
                </a:graphic>
              </wp:anchor>
            </w:drawing>
          </mc:Choice>
          <mc:Fallback>
            <w:pict>
              <v:shape w14:anchorId="690D8DC4" id="Marco de texto 6" o:spid="_x0000_s1033" type="#_x0000_t202" style="position:absolute;left:0;text-align:left;margin-left:-20.25pt;margin-top:24.3pt;width:68.5pt;height:24.2pt;z-index:1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" filled="f" stroked="f">
                <v:textbox inset="0,0,0,0">
                  <w:txbxContent>
                    <w:p w14:paraId="690D8DE4" w14:textId="77777777" w:rsidR="00602A59" w:rsidRDefault="00111D9A">
                      <w:pPr>
                        <w:jc w:val="center"/>
                        <w:rPr>
                          <w:rFonts w:hint="eastAsia"/>
                        </w:rPr>
                      </w:pPr>
                      <w:r>
                        <w:rPr>
                          <w:b/>
                          <w:bCs/>
                          <w:sz w:val="14"/>
                          <w:szCs w:val="14"/>
                        </w:rPr>
                        <w:t>Figura 7.- Resección Femoral</w:t>
                      </w:r>
                    </w:p>
                  </w:txbxContent>
                </v:textbox>
              </v:shape>
            </w:pict>
          </mc:Fallback>
        </mc:AlternateConten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b/>
          <w:bCs/>
          <w:sz w:val="20"/>
          <w:szCs w:val="20"/>
        </w:rPr>
        <w:t xml:space="preserve">2. Resección del </w:t>
      </w:r>
      <w:r>
        <w:rPr>
          <w:rFonts w:ascii="Times New Roman" w:hAnsi="Times New Roman"/>
          <w:b/>
          <w:bCs/>
          <w:sz w:val="20"/>
          <w:szCs w:val="20"/>
        </w:rPr>
        <w:t xml:space="preserve">extremo del fémur. </w:t>
      </w:r>
      <w:r>
        <w:rPr>
          <w:rFonts w:ascii="Times New Roman" w:hAnsi="Times New Roman"/>
          <w:sz w:val="20"/>
          <w:szCs w:val="20"/>
        </w:rPr>
        <w:t xml:space="preserve">Previo al corte femoral, se liberaran las adherencias </w:t>
      </w:r>
      <w:proofErr w:type="gramStart"/>
      <w:r>
        <w:rPr>
          <w:rFonts w:ascii="Times New Roman" w:hAnsi="Times New Roman"/>
          <w:sz w:val="20"/>
          <w:szCs w:val="20"/>
        </w:rPr>
        <w:t xml:space="preserve">y  </w:t>
      </w:r>
      <w:r>
        <w:rPr>
          <w:rFonts w:ascii="Times New Roman" w:hAnsi="Times New Roman"/>
          <w:sz w:val="20"/>
          <w:szCs w:val="20"/>
        </w:rPr>
        <w:tab/>
      </w:r>
      <w:proofErr w:type="gramEnd"/>
      <w:r>
        <w:rPr>
          <w:rFonts w:ascii="Times New Roman" w:hAnsi="Times New Roman"/>
          <w:sz w:val="20"/>
          <w:szCs w:val="20"/>
        </w:rPr>
        <w:tab/>
      </w:r>
      <w:r>
        <w:rPr>
          <w:rFonts w:ascii="Times New Roman" w:hAnsi="Times New Roman"/>
          <w:sz w:val="20"/>
          <w:szCs w:val="20"/>
        </w:rPr>
        <w:tab/>
        <w:t xml:space="preserve">    se identificaran las estructuras nerviosas. El corte distal del </w:t>
      </w:r>
      <w:proofErr w:type="spellStart"/>
      <w:r>
        <w:rPr>
          <w:rFonts w:ascii="Times New Roman" w:hAnsi="Times New Roman"/>
          <w:sz w:val="20"/>
          <w:szCs w:val="20"/>
        </w:rPr>
        <w:t>femur</w:t>
      </w:r>
      <w:proofErr w:type="spellEnd"/>
      <w:r>
        <w:rPr>
          <w:rFonts w:ascii="Times New Roman" w:hAnsi="Times New Roman"/>
          <w:sz w:val="20"/>
          <w:szCs w:val="20"/>
        </w:rPr>
        <w:t xml:space="preserve">, se realizará con motor y </w:t>
      </w:r>
      <w:r>
        <w:rPr>
          <w:rFonts w:ascii="Times New Roman" w:hAnsi="Times New Roman"/>
          <w:sz w:val="20"/>
          <w:szCs w:val="20"/>
        </w:rPr>
        <w:tab/>
      </w:r>
      <w:r>
        <w:rPr>
          <w:rFonts w:ascii="Times New Roman" w:hAnsi="Times New Roman"/>
          <w:sz w:val="20"/>
          <w:szCs w:val="20"/>
        </w:rPr>
        <w:tab/>
        <w:t xml:space="preserve">                  sierra </w:t>
      </w:r>
      <w:proofErr w:type="gramStart"/>
      <w:r>
        <w:rPr>
          <w:rFonts w:ascii="Times New Roman" w:hAnsi="Times New Roman"/>
          <w:sz w:val="20"/>
          <w:szCs w:val="20"/>
        </w:rPr>
        <w:t>oscilante.</w:t>
      </w:r>
      <w:r>
        <w:rPr>
          <w:rFonts w:ascii="Times New Roman" w:hAnsi="Times New Roman"/>
          <w:sz w:val="16"/>
          <w:szCs w:val="16"/>
        </w:rPr>
        <w:t>(</w:t>
      </w:r>
      <w:proofErr w:type="gramEnd"/>
      <w:r>
        <w:rPr>
          <w:rFonts w:ascii="Times New Roman" w:hAnsi="Times New Roman"/>
          <w:sz w:val="16"/>
          <w:szCs w:val="16"/>
        </w:rPr>
        <w:t>Figura 7)</w:t>
      </w:r>
    </w:p>
    <w:p w14:paraId="690D8E19"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76" behindDoc="0" locked="0" layoutInCell="1" allowOverlap="1" wp14:anchorId="690D8DC6" wp14:editId="0E0B0A50">
            <wp:simplePos x="0" y="0"/>
            <wp:positionH relativeFrom="column">
              <wp:posOffset>279360</wp:posOffset>
            </wp:positionH>
            <wp:positionV relativeFrom="paragraph">
              <wp:posOffset>111240</wp:posOffset>
            </wp:positionV>
            <wp:extent cx="874799" cy="682200"/>
            <wp:effectExtent l="0" t="0" r="1501" b="3600"/>
            <wp:wrapNone/>
            <wp:docPr id="1535047163" name="Forma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874799" cy="682200"/>
                    </a:xfrm>
                    <a:prstGeom prst="rect">
                      <a:avLst/>
                    </a:prstGeom>
                    <a:noFill/>
                    <a:ln>
                      <a:noFill/>
                    </a:ln>
                  </pic:spPr>
                </pic:pic>
              </a:graphicData>
            </a:graphic>
          </wp:anchor>
        </w:drawing>
      </w:r>
      <w:r>
        <w:rPr>
          <w:rFonts w:ascii="Times New Roman" w:hAnsi="Times New Roman"/>
          <w:b/>
          <w:noProof/>
          <w:sz w:val="20"/>
          <w:szCs w:val="20"/>
        </w:rPr>
        <w:drawing>
          <wp:anchor distT="0" distB="0" distL="114300" distR="114300" simplePos="0" relativeHeight="4294966278" behindDoc="0" locked="0" layoutInCell="1" allowOverlap="1" wp14:anchorId="690D8DC8" wp14:editId="439363C8">
            <wp:simplePos x="0" y="0"/>
            <wp:positionH relativeFrom="column">
              <wp:posOffset>-626040</wp:posOffset>
            </wp:positionH>
            <wp:positionV relativeFrom="paragraph">
              <wp:posOffset>112320</wp:posOffset>
            </wp:positionV>
            <wp:extent cx="870839" cy="682200"/>
            <wp:effectExtent l="0" t="0" r="5461" b="3600"/>
            <wp:wrapNone/>
            <wp:docPr id="1582834999" name="Form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870839" cy="682200"/>
                    </a:xfrm>
                    <a:prstGeom prst="rect">
                      <a:avLst/>
                    </a:prstGeom>
                    <a:noFill/>
                    <a:ln>
                      <a:noFill/>
                    </a:ln>
                  </pic:spPr>
                </pic:pic>
              </a:graphicData>
            </a:graphic>
          </wp:anchor>
        </w:drawing>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3. Fresado Femoral: </w:t>
      </w:r>
      <w:r>
        <w:rPr>
          <w:rFonts w:ascii="Times New Roman" w:hAnsi="Times New Roman"/>
          <w:sz w:val="20"/>
          <w:szCs w:val="20"/>
        </w:rPr>
        <w:t xml:space="preserve">Se fresa la cavidad intramedular con escariador y martillo hasta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encontrar el tamaño del vástago adecuado. En canales estrechos, se puede usar la </w:t>
      </w:r>
      <w:proofErr w:type="spellStart"/>
      <w:r>
        <w:rPr>
          <w:rFonts w:ascii="Times New Roman" w:hAnsi="Times New Roman"/>
          <w:sz w:val="20"/>
          <w:szCs w:val="20"/>
        </w:rPr>
        <w:t>escopia</w:t>
      </w:r>
      <w:proofErr w:type="spellEnd"/>
      <w:r>
        <w:rPr>
          <w:rFonts w:ascii="Times New Roman" w:hAnsi="Times New Roman"/>
          <w:sz w:val="20"/>
          <w:szCs w:val="20"/>
        </w:rPr>
        <w:t xml:space="preserve">. </w:t>
      </w:r>
      <w:r>
        <w:rPr>
          <w:rFonts w:ascii="Times New Roman" w:hAnsi="Times New Roman"/>
          <w:sz w:val="16"/>
          <w:szCs w:val="16"/>
        </w:rPr>
        <w:t xml:space="preserve"> </w:t>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t xml:space="preserve"> (Figura 8 y 9)</w:t>
      </w:r>
    </w:p>
    <w:p w14:paraId="690D8E1A"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4. Preparación de la </w:t>
      </w:r>
      <w:proofErr w:type="spellStart"/>
      <w:r>
        <w:rPr>
          <w:rFonts w:ascii="Times New Roman" w:hAnsi="Times New Roman"/>
          <w:b/>
          <w:sz w:val="20"/>
          <w:szCs w:val="20"/>
        </w:rPr>
        <w:t>Miodesis</w:t>
      </w:r>
      <w:proofErr w:type="spellEnd"/>
      <w:r>
        <w:rPr>
          <w:rFonts w:ascii="Times New Roman" w:hAnsi="Times New Roman"/>
          <w:b/>
          <w:sz w:val="20"/>
          <w:szCs w:val="20"/>
        </w:rPr>
        <w:t xml:space="preserve"> e inserción del vástago: </w:t>
      </w:r>
      <w:r>
        <w:rPr>
          <w:rFonts w:ascii="Times New Roman" w:hAnsi="Times New Roman"/>
          <w:sz w:val="20"/>
          <w:szCs w:val="20"/>
        </w:rPr>
        <w:t xml:space="preserve">Se realizan 4 orificios (broca de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1,25mm en </w:t>
      </w:r>
      <w:proofErr w:type="gramStart"/>
      <w:r>
        <w:rPr>
          <w:rFonts w:ascii="Times New Roman" w:hAnsi="Times New Roman"/>
          <w:sz w:val="20"/>
          <w:szCs w:val="20"/>
        </w:rPr>
        <w:t>el extremos</w:t>
      </w:r>
      <w:proofErr w:type="gramEnd"/>
      <w:r>
        <w:rPr>
          <w:rFonts w:ascii="Times New Roman" w:hAnsi="Times New Roman"/>
          <w:sz w:val="20"/>
          <w:szCs w:val="20"/>
        </w:rPr>
        <w:t xml:space="preserve"> del fémur y se introducen a través de ellos sutura absorbible del 1.</w:t>
      </w:r>
    </w:p>
    <w:p w14:paraId="690D8E1B"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19" behindDoc="0" locked="0" layoutInCell="1" allowOverlap="1" wp14:anchorId="690D8DCA" wp14:editId="690D8DCB">
                <wp:simplePos x="0" y="0"/>
                <wp:positionH relativeFrom="column">
                  <wp:posOffset>-172800</wp:posOffset>
                </wp:positionH>
                <wp:positionV relativeFrom="paragraph">
                  <wp:posOffset>119880</wp:posOffset>
                </wp:positionV>
                <wp:extent cx="982080" cy="256320"/>
                <wp:effectExtent l="0" t="0" r="8520" b="10380"/>
                <wp:wrapNone/>
                <wp:docPr id="839556816" name="Marco de texto 7"/>
                <wp:cNvGraphicFramePr/>
                <a:graphic xmlns:a="http://schemas.openxmlformats.org/drawingml/2006/main">
                  <a:graphicData uri="http://schemas.microsoft.com/office/word/2010/wordprocessingShape">
                    <wps:wsp>
                      <wps:cNvSpPr txBox="1"/>
                      <wps:spPr>
                        <a:xfrm>
                          <a:off x="0" y="0"/>
                          <a:ext cx="982080" cy="256320"/>
                        </a:xfrm>
                        <a:prstGeom prst="rect">
                          <a:avLst/>
                        </a:prstGeom>
                        <a:noFill/>
                        <a:ln>
                          <a:noFill/>
                        </a:ln>
                      </wps:spPr>
                      <wps:txbx>
                        <w:txbxContent>
                          <w:p w14:paraId="690D8DE6" w14:textId="77777777" w:rsidR="00602A59" w:rsidRDefault="00111D9A">
                            <w:pPr>
                              <w:rPr>
                                <w:rFonts w:hint="eastAsia"/>
                              </w:rPr>
                            </w:pPr>
                            <w:r>
                              <w:rPr>
                                <w:b/>
                                <w:bCs/>
                                <w:sz w:val="14"/>
                                <w:szCs w:val="14"/>
                              </w:rPr>
                              <w:t>Figuras 8 y 9.- Fresado Femoral</w:t>
                            </w:r>
                          </w:p>
                        </w:txbxContent>
                      </wps:txbx>
                      <wps:bodyPr vert="horz" wrap="none" lIns="0" tIns="0" rIns="0" bIns="0" compatLnSpc="0">
                        <a:noAutofit/>
                      </wps:bodyPr>
                    </wps:wsp>
                  </a:graphicData>
                </a:graphic>
              </wp:anchor>
            </w:drawing>
          </mc:Choice>
          <mc:Fallback>
            <w:pict>
              <v:shape w14:anchorId="690D8DCA" id="Marco de texto 7" o:spid="_x0000_s1034" type="#_x0000_t202" style="position:absolute;left:0;text-align:left;margin-left:-13.6pt;margin-top:9.45pt;width:77.35pt;height:20.2pt;z-index:1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" filled="f" stroked="f">
                <v:textbox inset="0,0,0,0">
                  <w:txbxContent>
                    <w:p w14:paraId="690D8DE6" w14:textId="77777777" w:rsidR="00602A59" w:rsidRDefault="00111D9A">
                      <w:pPr>
                        <w:rPr>
                          <w:rFonts w:hint="eastAsia"/>
                        </w:rPr>
                      </w:pPr>
                      <w:r>
                        <w:rPr>
                          <w:b/>
                          <w:bCs/>
                          <w:sz w:val="14"/>
                          <w:szCs w:val="14"/>
                        </w:rPr>
                        <w:t>Figuras 8 y 9.- Fresado Femoral</w:t>
                      </w:r>
                    </w:p>
                  </w:txbxContent>
                </v:textbox>
              </v:shape>
            </w:pict>
          </mc:Fallback>
        </mc:AlternateConten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b/>
          <w:bCs/>
          <w:sz w:val="20"/>
          <w:szCs w:val="20"/>
        </w:rPr>
        <w:t>5. Inserción del Vástago:</w:t>
      </w:r>
      <w:r>
        <w:rPr>
          <w:rFonts w:ascii="Times New Roman" w:hAnsi="Times New Roman"/>
          <w:sz w:val="20"/>
          <w:szCs w:val="20"/>
        </w:rPr>
        <w:t xml:space="preserve"> El vástago elegido, se coloca en el </w:t>
      </w:r>
      <w:proofErr w:type="spellStart"/>
      <w:r>
        <w:rPr>
          <w:rFonts w:ascii="Times New Roman" w:hAnsi="Times New Roman"/>
          <w:sz w:val="20"/>
          <w:szCs w:val="20"/>
        </w:rPr>
        <w:t>insertador</w:t>
      </w:r>
      <w:proofErr w:type="spellEnd"/>
      <w:r>
        <w:rPr>
          <w:rFonts w:ascii="Times New Roman" w:hAnsi="Times New Roman"/>
          <w:sz w:val="20"/>
          <w:szCs w:val="20"/>
        </w:rPr>
        <w:t xml:space="preserve"> y con ayuda del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martillo se introduce en el fémur.</w:t>
      </w:r>
    </w:p>
    <w:p w14:paraId="690D8E1C"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80" behindDoc="0" locked="0" layoutInCell="1" allowOverlap="1" wp14:anchorId="690D8DCC" wp14:editId="12FFC3E9">
            <wp:simplePos x="0" y="0"/>
            <wp:positionH relativeFrom="column">
              <wp:posOffset>261000</wp:posOffset>
            </wp:positionH>
            <wp:positionV relativeFrom="paragraph">
              <wp:posOffset>82440</wp:posOffset>
            </wp:positionV>
            <wp:extent cx="839879" cy="687959"/>
            <wp:effectExtent l="0" t="0" r="0" b="0"/>
            <wp:wrapNone/>
            <wp:docPr id="2022341460" name="Form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839879" cy="687959"/>
                    </a:xfrm>
                    <a:prstGeom prst="rect">
                      <a:avLst/>
                    </a:prstGeom>
                    <a:noFill/>
                    <a:ln>
                      <a:noFill/>
                    </a:ln>
                  </pic:spPr>
                </pic:pic>
              </a:graphicData>
            </a:graphic>
          </wp:anchor>
        </w:drawing>
      </w:r>
      <w:r>
        <w:rPr>
          <w:rFonts w:ascii="Times New Roman" w:hAnsi="Times New Roman"/>
          <w:b/>
          <w:noProof/>
          <w:sz w:val="20"/>
          <w:szCs w:val="20"/>
        </w:rPr>
        <w:drawing>
          <wp:anchor distT="0" distB="0" distL="114300" distR="114300" simplePos="0" relativeHeight="4294966279" behindDoc="0" locked="0" layoutInCell="1" allowOverlap="1" wp14:anchorId="690D8DCE" wp14:editId="0867D916">
            <wp:simplePos x="0" y="0"/>
            <wp:positionH relativeFrom="column">
              <wp:posOffset>-644400</wp:posOffset>
            </wp:positionH>
            <wp:positionV relativeFrom="paragraph">
              <wp:posOffset>65520</wp:posOffset>
            </wp:positionV>
            <wp:extent cx="859320" cy="691200"/>
            <wp:effectExtent l="0" t="0" r="0" b="0"/>
            <wp:wrapNone/>
            <wp:docPr id="806788400" name="Form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859320" cy="691200"/>
                    </a:xfrm>
                    <a:prstGeom prst="rect">
                      <a:avLst/>
                    </a:prstGeom>
                    <a:noFill/>
                    <a:ln>
                      <a:noFill/>
                    </a:ln>
                  </pic:spPr>
                </pic:pic>
              </a:graphicData>
            </a:graphic>
          </wp:anchor>
        </w:drawing>
      </w:r>
      <w:r>
        <w:rPr>
          <w:rFonts w:ascii="Times New Roman" w:hAnsi="Times New Roman"/>
          <w:b/>
          <w:sz w:val="20"/>
          <w:szCs w:val="20"/>
        </w:rPr>
        <w:tab/>
      </w:r>
      <w:r>
        <w:rPr>
          <w:rFonts w:ascii="Times New Roman" w:hAnsi="Times New Roman"/>
          <w:b/>
          <w:sz w:val="20"/>
          <w:szCs w:val="20"/>
        </w:rPr>
        <w:tab/>
        <w:t xml:space="preserve">              6. </w:t>
      </w:r>
      <w:proofErr w:type="spellStart"/>
      <w:r>
        <w:rPr>
          <w:rFonts w:ascii="Times New Roman" w:hAnsi="Times New Roman"/>
          <w:b/>
          <w:sz w:val="20"/>
          <w:szCs w:val="20"/>
        </w:rPr>
        <w:t>Miodesis</w:t>
      </w:r>
      <w:proofErr w:type="spellEnd"/>
      <w:r>
        <w:rPr>
          <w:rFonts w:ascii="Times New Roman" w:hAnsi="Times New Roman"/>
          <w:b/>
          <w:sz w:val="20"/>
          <w:szCs w:val="20"/>
        </w:rPr>
        <w:t xml:space="preserve">: </w:t>
      </w:r>
      <w:r>
        <w:rPr>
          <w:rFonts w:ascii="Times New Roman" w:hAnsi="Times New Roman"/>
          <w:sz w:val="20"/>
          <w:szCs w:val="20"/>
        </w:rPr>
        <w:t xml:space="preserve">Tras el lavado profuso de los tejidos, se lleva a cabo la </w:t>
      </w:r>
      <w:proofErr w:type="spellStart"/>
      <w:r>
        <w:rPr>
          <w:rFonts w:ascii="Times New Roman" w:hAnsi="Times New Roman"/>
          <w:sz w:val="20"/>
          <w:szCs w:val="20"/>
        </w:rPr>
        <w:t>miodesis</w:t>
      </w:r>
      <w:proofErr w:type="spellEnd"/>
      <w:r>
        <w:rPr>
          <w:rFonts w:ascii="Times New Roman" w:hAnsi="Times New Roman"/>
          <w:sz w:val="20"/>
          <w:szCs w:val="20"/>
        </w:rPr>
        <w:t xml:space="preserve"> suturando las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distintas capas de la fascia de la musculatura del muslo al extremo distal del fémur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mediante las suturas </w:t>
      </w:r>
      <w:proofErr w:type="spellStart"/>
      <w:r>
        <w:rPr>
          <w:rFonts w:ascii="Times New Roman" w:hAnsi="Times New Roman"/>
          <w:sz w:val="20"/>
          <w:szCs w:val="20"/>
        </w:rPr>
        <w:t>transoseas</w:t>
      </w:r>
      <w:proofErr w:type="spellEnd"/>
      <w:r>
        <w:rPr>
          <w:rFonts w:ascii="Times New Roman" w:hAnsi="Times New Roman"/>
          <w:sz w:val="20"/>
          <w:szCs w:val="20"/>
        </w:rPr>
        <w:t xml:space="preserve"> absorbibles. Una vez terminado el proceso se determina el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lugar donde se realiza </w:t>
      </w:r>
      <w:proofErr w:type="gramStart"/>
      <w:r>
        <w:rPr>
          <w:rFonts w:ascii="Times New Roman" w:hAnsi="Times New Roman"/>
          <w:sz w:val="20"/>
          <w:szCs w:val="20"/>
        </w:rPr>
        <w:t>el estoma</w:t>
      </w:r>
      <w:proofErr w:type="gramEnd"/>
      <w:r>
        <w:rPr>
          <w:rFonts w:ascii="Times New Roman" w:hAnsi="Times New Roman"/>
          <w:sz w:val="20"/>
          <w:szCs w:val="20"/>
        </w:rPr>
        <w:t xml:space="preserve"> y se retira la capa de grasa y subcutáneo que cubre el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extremo distal del vástago. </w:t>
      </w:r>
      <w:r>
        <w:rPr>
          <w:rFonts w:ascii="Times New Roman" w:hAnsi="Times New Roman"/>
          <w:sz w:val="16"/>
          <w:szCs w:val="16"/>
        </w:rPr>
        <w:t>(Figura 10 y 11)</w:t>
      </w:r>
    </w:p>
    <w:p w14:paraId="690D8E1D"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20" behindDoc="0" locked="0" layoutInCell="1" allowOverlap="1" wp14:anchorId="690D8DD0" wp14:editId="690D8DD1">
                <wp:simplePos x="0" y="0"/>
                <wp:positionH relativeFrom="column">
                  <wp:posOffset>-189720</wp:posOffset>
                </wp:positionH>
                <wp:positionV relativeFrom="paragraph">
                  <wp:posOffset>77400</wp:posOffset>
                </wp:positionV>
                <wp:extent cx="964800" cy="307440"/>
                <wp:effectExtent l="0" t="0" r="6750" b="16410"/>
                <wp:wrapNone/>
                <wp:docPr id="1541435507" name="Marco de texto 8"/>
                <wp:cNvGraphicFramePr/>
                <a:graphic xmlns:a="http://schemas.openxmlformats.org/drawingml/2006/main">
                  <a:graphicData uri="http://schemas.microsoft.com/office/word/2010/wordprocessingShape">
                    <wps:wsp>
                      <wps:cNvSpPr txBox="1"/>
                      <wps:spPr>
                        <a:xfrm>
                          <a:off x="0" y="0"/>
                          <a:ext cx="964800" cy="307440"/>
                        </a:xfrm>
                        <a:prstGeom prst="rect">
                          <a:avLst/>
                        </a:prstGeom>
                        <a:noFill/>
                        <a:ln>
                          <a:noFill/>
                        </a:ln>
                      </wps:spPr>
                      <wps:txbx>
                        <w:txbxContent>
                          <w:p w14:paraId="690D8DE8" w14:textId="77777777" w:rsidR="00602A59" w:rsidRDefault="00111D9A">
                            <w:pPr>
                              <w:rPr>
                                <w:rFonts w:hint="eastAsia"/>
                              </w:rPr>
                            </w:pPr>
                            <w:r>
                              <w:rPr>
                                <w:b/>
                                <w:bCs/>
                                <w:sz w:val="14"/>
                                <w:szCs w:val="14"/>
                              </w:rPr>
                              <w:t xml:space="preserve">Figuras 10 y 11.- </w:t>
                            </w:r>
                            <w:proofErr w:type="spellStart"/>
                            <w:r>
                              <w:rPr>
                                <w:b/>
                                <w:bCs/>
                                <w:sz w:val="14"/>
                                <w:szCs w:val="14"/>
                              </w:rPr>
                              <w:t>Miodesis</w:t>
                            </w:r>
                            <w:proofErr w:type="spellEnd"/>
                            <w:r>
                              <w:rPr>
                                <w:b/>
                                <w:bCs/>
                                <w:sz w:val="14"/>
                                <w:szCs w:val="14"/>
                              </w:rPr>
                              <w:t xml:space="preserve">      </w:t>
                            </w:r>
                          </w:p>
                        </w:txbxContent>
                      </wps:txbx>
                      <wps:bodyPr vert="horz" wrap="none" lIns="0" tIns="0" rIns="0" bIns="0" compatLnSpc="0">
                        <a:noAutofit/>
                      </wps:bodyPr>
                    </wps:wsp>
                  </a:graphicData>
                </a:graphic>
              </wp:anchor>
            </w:drawing>
          </mc:Choice>
          <mc:Fallback>
            <w:pict>
              <v:shape w14:anchorId="690D8DD0" id="Marco de texto 8" o:spid="_x0000_s1035" type="#_x0000_t202" style="position:absolute;left:0;text-align:left;margin-left:-14.95pt;margin-top:6.1pt;width:75.95pt;height:24.2pt;z-index: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" filled="f" stroked="f">
                <v:textbox inset="0,0,0,0">
                  <w:txbxContent>
                    <w:p w14:paraId="690D8DE8" w14:textId="77777777" w:rsidR="00602A59" w:rsidRDefault="00111D9A">
                      <w:pPr>
                        <w:rPr>
                          <w:rFonts w:hint="eastAsia"/>
                        </w:rPr>
                      </w:pPr>
                      <w:r>
                        <w:rPr>
                          <w:b/>
                          <w:bCs/>
                          <w:sz w:val="14"/>
                          <w:szCs w:val="14"/>
                        </w:rPr>
                        <w:t xml:space="preserve">Figuras 10 y 11.- </w:t>
                      </w:r>
                      <w:proofErr w:type="spellStart"/>
                      <w:r>
                        <w:rPr>
                          <w:b/>
                          <w:bCs/>
                          <w:sz w:val="14"/>
                          <w:szCs w:val="14"/>
                        </w:rPr>
                        <w:t>Miodesis</w:t>
                      </w:r>
                      <w:proofErr w:type="spellEnd"/>
                      <w:r>
                        <w:rPr>
                          <w:b/>
                          <w:bCs/>
                          <w:sz w:val="14"/>
                          <w:szCs w:val="14"/>
                        </w:rPr>
                        <w:t xml:space="preserve">      </w:t>
                      </w:r>
                    </w:p>
                  </w:txbxContent>
                </v:textbox>
              </v:shape>
            </w:pict>
          </mc:Fallback>
        </mc:AlternateConten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7. Colocación módulo puente: </w:t>
      </w:r>
      <w:r>
        <w:rPr>
          <w:rFonts w:ascii="Times New Roman" w:hAnsi="Times New Roman"/>
          <w:sz w:val="20"/>
          <w:szCs w:val="20"/>
        </w:rPr>
        <w:t xml:space="preserve">Se acopla con el tornillo de fijación M6 y atornillador </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dinamométrico.</w:t>
      </w:r>
    </w:p>
    <w:p w14:paraId="690D8E1E"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81" behindDoc="0" locked="0" layoutInCell="1" allowOverlap="1" wp14:anchorId="690D8DD2" wp14:editId="790B8DD8">
            <wp:simplePos x="0" y="0"/>
            <wp:positionH relativeFrom="column">
              <wp:posOffset>-608400</wp:posOffset>
            </wp:positionH>
            <wp:positionV relativeFrom="paragraph">
              <wp:posOffset>91440</wp:posOffset>
            </wp:positionV>
            <wp:extent cx="785880" cy="653040"/>
            <wp:effectExtent l="0" t="0" r="0" b="0"/>
            <wp:wrapNone/>
            <wp:docPr id="1269476887" name="Form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785880" cy="653040"/>
                    </a:xfrm>
                    <a:prstGeom prst="rect">
                      <a:avLst/>
                    </a:prstGeom>
                    <a:noFill/>
                    <a:ln>
                      <a:noFill/>
                    </a:ln>
                  </pic:spPr>
                </pic:pic>
              </a:graphicData>
            </a:graphic>
          </wp:anchor>
        </w:drawing>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b/>
          <w:bCs/>
          <w:sz w:val="20"/>
          <w:szCs w:val="20"/>
        </w:rPr>
        <w:t>8.</w:t>
      </w:r>
      <w:r>
        <w:rPr>
          <w:rFonts w:ascii="Times New Roman" w:hAnsi="Times New Roman"/>
          <w:b/>
          <w:bCs/>
          <w:sz w:val="20"/>
          <w:szCs w:val="20"/>
        </w:rPr>
        <w:t xml:space="preserve"> </w:t>
      </w:r>
      <w:r>
        <w:rPr>
          <w:rFonts w:ascii="Times New Roman" w:hAnsi="Times New Roman"/>
          <w:b/>
          <w:sz w:val="20"/>
          <w:szCs w:val="20"/>
        </w:rPr>
        <w:t xml:space="preserve">Cierre: </w:t>
      </w:r>
      <w:r>
        <w:rPr>
          <w:rFonts w:ascii="Times New Roman" w:hAnsi="Times New Roman"/>
          <w:sz w:val="20"/>
          <w:szCs w:val="20"/>
        </w:rPr>
        <w:t xml:space="preserve">Con técnica habitual y aplicando vendaje compresivo sobre el muñón. </w:t>
      </w:r>
      <w:proofErr w:type="gramStart"/>
      <w:r>
        <w:rPr>
          <w:rFonts w:ascii="Times New Roman" w:hAnsi="Times New Roman"/>
          <w:sz w:val="16"/>
          <w:szCs w:val="16"/>
        </w:rPr>
        <w:t>( Figura</w:t>
      </w:r>
      <w:proofErr w:type="gramEnd"/>
      <w:r>
        <w:rPr>
          <w:rFonts w:ascii="Times New Roman" w:hAnsi="Times New Roman"/>
          <w:sz w:val="16"/>
          <w:szCs w:val="16"/>
        </w:rPr>
        <w:t xml:space="preserve"> 12)</w:t>
      </w:r>
    </w:p>
    <w:p w14:paraId="690D8E1F"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21" behindDoc="0" locked="0" layoutInCell="1" allowOverlap="1" wp14:anchorId="690D8DD4" wp14:editId="690D8DD5">
                <wp:simplePos x="0" y="0"/>
                <wp:positionH relativeFrom="column">
                  <wp:posOffset>224640</wp:posOffset>
                </wp:positionH>
                <wp:positionV relativeFrom="paragraph">
                  <wp:posOffset>86400</wp:posOffset>
                </wp:positionV>
                <wp:extent cx="704520" cy="335520"/>
                <wp:effectExtent l="0" t="0" r="330" b="7380"/>
                <wp:wrapNone/>
                <wp:docPr id="1346626712" name="Marco de texto 9"/>
                <wp:cNvGraphicFramePr/>
                <a:graphic xmlns:a="http://schemas.openxmlformats.org/drawingml/2006/main">
                  <a:graphicData uri="http://schemas.microsoft.com/office/word/2010/wordprocessingShape">
                    <wps:wsp>
                      <wps:cNvSpPr txBox="1"/>
                      <wps:spPr>
                        <a:xfrm>
                          <a:off x="0" y="0"/>
                          <a:ext cx="704520" cy="335520"/>
                        </a:xfrm>
                        <a:prstGeom prst="rect">
                          <a:avLst/>
                        </a:prstGeom>
                        <a:noFill/>
                        <a:ln>
                          <a:noFill/>
                        </a:ln>
                      </wps:spPr>
                      <wps:txbx>
                        <w:txbxContent>
                          <w:p w14:paraId="690D8DEA" w14:textId="77777777" w:rsidR="00602A59" w:rsidRDefault="00111D9A">
                            <w:pPr>
                              <w:rPr>
                                <w:rFonts w:hint="eastAsia"/>
                              </w:rPr>
                            </w:pPr>
                            <w:r>
                              <w:rPr>
                                <w:b/>
                                <w:bCs/>
                                <w:sz w:val="14"/>
                                <w:szCs w:val="14"/>
                              </w:rPr>
                              <w:t>Figura 12.- Cierre y Vendaje</w:t>
                            </w:r>
                          </w:p>
                        </w:txbxContent>
                      </wps:txbx>
                      <wps:bodyPr vert="horz" wrap="none" lIns="0" tIns="0" rIns="0" bIns="0" compatLnSpc="0">
                        <a:noAutofit/>
                      </wps:bodyPr>
                    </wps:wsp>
                  </a:graphicData>
                </a:graphic>
              </wp:anchor>
            </w:drawing>
          </mc:Choice>
          <mc:Fallback>
            <w:pict>
              <v:shape w14:anchorId="690D8DD4" id="Marco de texto 9" o:spid="_x0000_s1036" type="#_x0000_t202" style="position:absolute;left:0;text-align:left;margin-left:17.7pt;margin-top:6.8pt;width:55.45pt;height:26.4pt;z-index:2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" filled="f" stroked="f">
                <v:textbox inset="0,0,0,0">
                  <w:txbxContent>
                    <w:p w14:paraId="690D8DEA" w14:textId="77777777" w:rsidR="00602A59" w:rsidRDefault="00111D9A">
                      <w:pPr>
                        <w:rPr>
                          <w:rFonts w:hint="eastAsia"/>
                        </w:rPr>
                      </w:pPr>
                      <w:r>
                        <w:rPr>
                          <w:b/>
                          <w:bCs/>
                          <w:sz w:val="14"/>
                          <w:szCs w:val="14"/>
                        </w:rPr>
                        <w:t>Figura 12.- Cierre y Vendaje</w:t>
                      </w:r>
                    </w:p>
                  </w:txbxContent>
                </v:textbox>
              </v:shape>
            </w:pict>
          </mc:Fallback>
        </mc:AlternateContent>
      </w:r>
      <w:r>
        <w:rPr>
          <w:rFonts w:ascii="Times New Roman" w:hAnsi="Times New Roman"/>
          <w:bCs/>
          <w:sz w:val="20"/>
          <w:szCs w:val="20"/>
        </w:rPr>
        <w:tab/>
      </w:r>
      <w:r>
        <w:rPr>
          <w:rFonts w:ascii="Times New Roman" w:hAnsi="Times New Roman"/>
          <w:bCs/>
          <w:sz w:val="20"/>
          <w:szCs w:val="20"/>
        </w:rPr>
        <w:tab/>
      </w:r>
      <w:r>
        <w:rPr>
          <w:rFonts w:ascii="Times New Roman" w:hAnsi="Times New Roman"/>
          <w:bCs/>
          <w:sz w:val="20"/>
          <w:szCs w:val="20"/>
        </w:rPr>
        <w:tab/>
      </w:r>
      <w:r>
        <w:rPr>
          <w:rFonts w:ascii="Times New Roman" w:hAnsi="Times New Roman"/>
          <w:b/>
          <w:bCs/>
          <w:sz w:val="20"/>
          <w:szCs w:val="20"/>
        </w:rPr>
        <w:t>9. Alineamiento de la prótesis:</w:t>
      </w:r>
      <w:r>
        <w:rPr>
          <w:rFonts w:ascii="Times New Roman" w:hAnsi="Times New Roman"/>
          <w:sz w:val="20"/>
          <w:szCs w:val="20"/>
        </w:rPr>
        <w:t xml:space="preserve"> Se realiza entre una y tres semanas después de la cirugía.</w:t>
      </w:r>
    </w:p>
    <w:p w14:paraId="690D8E20" w14:textId="77777777" w:rsidR="00602A59" w:rsidRDefault="00602A59">
      <w:pPr>
        <w:pStyle w:val="Standard"/>
        <w:jc w:val="both"/>
        <w:rPr>
          <w:rFonts w:ascii="Times New Roman" w:hAnsi="Times New Roman"/>
          <w:b/>
          <w:sz w:val="20"/>
          <w:szCs w:val="20"/>
        </w:rPr>
      </w:pPr>
    </w:p>
    <w:p w14:paraId="690D8E21"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r>
        <w:rPr>
          <w:rFonts w:ascii="Times New Roman" w:hAnsi="Times New Roman"/>
          <w:b/>
          <w:sz w:val="20"/>
          <w:szCs w:val="20"/>
        </w:rPr>
        <w:tab/>
        <w:t xml:space="preserve">      </w:t>
      </w:r>
      <w:r>
        <w:rPr>
          <w:rFonts w:ascii="Times New Roman" w:hAnsi="Times New Roman"/>
          <w:b/>
          <w:sz w:val="20"/>
          <w:szCs w:val="20"/>
        </w:rPr>
        <w:tab/>
      </w:r>
    </w:p>
    <w:p w14:paraId="690D8E22" w14:textId="77777777" w:rsidR="00602A59" w:rsidRDefault="00602A59">
      <w:pPr>
        <w:pStyle w:val="Standard"/>
        <w:jc w:val="both"/>
        <w:rPr>
          <w:rFonts w:ascii="Times New Roman" w:hAnsi="Times New Roman"/>
          <w:b/>
          <w:sz w:val="20"/>
          <w:szCs w:val="20"/>
        </w:rPr>
      </w:pPr>
    </w:p>
    <w:p w14:paraId="690D8E23"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t>*) Registros traslado a URPA:</w:t>
      </w:r>
    </w:p>
    <w:p w14:paraId="690D8E24" w14:textId="77777777" w:rsidR="00602A59" w:rsidRDefault="00602A59">
      <w:pPr>
        <w:pStyle w:val="Standard"/>
        <w:jc w:val="both"/>
        <w:rPr>
          <w:rFonts w:ascii="Times New Roman" w:hAnsi="Times New Roman"/>
          <w:b/>
          <w:sz w:val="20"/>
          <w:szCs w:val="20"/>
        </w:rPr>
      </w:pPr>
    </w:p>
    <w:p w14:paraId="690D8E25" w14:textId="77777777" w:rsidR="00602A59" w:rsidRDefault="00111D9A">
      <w:pPr>
        <w:pStyle w:val="Standard"/>
        <w:jc w:val="both"/>
        <w:rPr>
          <w:rFonts w:ascii="Times New Roman" w:hAnsi="Times New Roman"/>
          <w:b/>
          <w:sz w:val="20"/>
          <w:szCs w:val="20"/>
        </w:rPr>
      </w:pPr>
      <w:r>
        <w:rPr>
          <w:rFonts w:ascii="Times New Roman" w:hAnsi="Times New Roman"/>
          <w:b/>
          <w:noProof/>
          <w:sz w:val="20"/>
          <w:szCs w:val="20"/>
        </w:rPr>
        <w:drawing>
          <wp:anchor distT="0" distB="0" distL="114300" distR="114300" simplePos="0" relativeHeight="4294966284" behindDoc="0" locked="0" layoutInCell="1" allowOverlap="1" wp14:anchorId="690D8DD6" wp14:editId="7930E521">
            <wp:simplePos x="0" y="0"/>
            <wp:positionH relativeFrom="column">
              <wp:posOffset>3352320</wp:posOffset>
            </wp:positionH>
            <wp:positionV relativeFrom="paragraph">
              <wp:posOffset>427320</wp:posOffset>
            </wp:positionV>
            <wp:extent cx="1491839" cy="1893240"/>
            <wp:effectExtent l="0" t="0" r="0" b="0"/>
            <wp:wrapNone/>
            <wp:docPr id="1166732567" name="Form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91839" cy="1893240"/>
                    </a:xfrm>
                    <a:prstGeom prst="rect">
                      <a:avLst/>
                    </a:prstGeom>
                    <a:noFill/>
                    <a:ln>
                      <a:noFill/>
                    </a:ln>
                  </pic:spPr>
                </pic:pic>
              </a:graphicData>
            </a:graphic>
          </wp:anchor>
        </w:drawing>
      </w:r>
      <w:r>
        <w:rPr>
          <w:rFonts w:ascii="Times New Roman" w:hAnsi="Times New Roman"/>
          <w:b/>
          <w:sz w:val="20"/>
          <w:szCs w:val="20"/>
        </w:rPr>
        <w:tab/>
      </w:r>
      <w:r>
        <w:rPr>
          <w:rFonts w:ascii="Times New Roman" w:hAnsi="Times New Roman"/>
          <w:b/>
          <w:sz w:val="20"/>
          <w:szCs w:val="20"/>
        </w:rPr>
        <w:tab/>
        <w:t xml:space="preserve">Hoja de transferencia Anestésica: (SBAR): </w:t>
      </w:r>
      <w:r>
        <w:rPr>
          <w:rFonts w:ascii="Times New Roman" w:hAnsi="Times New Roman"/>
          <w:sz w:val="16"/>
          <w:szCs w:val="16"/>
        </w:rPr>
        <w:t>(Figura 13)</w:t>
      </w:r>
      <w:r>
        <w:rPr>
          <w:rFonts w:ascii="Times New Roman" w:hAnsi="Times New Roman"/>
          <w:b/>
          <w:sz w:val="20"/>
          <w:szCs w:val="20"/>
        </w:rPr>
        <w:t xml:space="preserve"> </w:t>
      </w:r>
      <w:r>
        <w:rPr>
          <w:rFonts w:ascii="Times New Roman" w:hAnsi="Times New Roman"/>
          <w:sz w:val="20"/>
          <w:szCs w:val="20"/>
        </w:rPr>
        <w:t xml:space="preserve">Se verifican, registran y se </w:t>
      </w:r>
      <w:proofErr w:type="gramStart"/>
      <w:r>
        <w:rPr>
          <w:rFonts w:ascii="Times New Roman" w:hAnsi="Times New Roman"/>
          <w:sz w:val="20"/>
          <w:szCs w:val="20"/>
        </w:rPr>
        <w:t>trasladan  AL</w:t>
      </w:r>
      <w:proofErr w:type="gramEnd"/>
      <w:r>
        <w:rPr>
          <w:rFonts w:ascii="Times New Roman" w:hAnsi="Times New Roman"/>
          <w:sz w:val="20"/>
          <w:szCs w:val="20"/>
        </w:rPr>
        <w:t xml:space="preserve"> PERSONAL DE LA URPA, las actividades relacionadas con la anestesia así como el control y mantenimiento de los CUIDADOS ENFERMEROS</w:t>
      </w:r>
    </w:p>
    <w:p w14:paraId="690D8E26" w14:textId="77777777" w:rsidR="00602A59" w:rsidRDefault="00602A59">
      <w:pPr>
        <w:pStyle w:val="Standard"/>
        <w:jc w:val="both"/>
        <w:rPr>
          <w:rFonts w:ascii="Times New Roman" w:hAnsi="Times New Roman"/>
          <w:b/>
          <w:sz w:val="20"/>
          <w:szCs w:val="20"/>
        </w:rPr>
      </w:pPr>
    </w:p>
    <w:p w14:paraId="690D8E27" w14:textId="77777777" w:rsidR="00602A59" w:rsidRDefault="00111D9A">
      <w:pPr>
        <w:pStyle w:val="Standard"/>
        <w:jc w:val="both"/>
        <w:rPr>
          <w:rFonts w:hint="eastAsia"/>
        </w:rPr>
      </w:pPr>
      <w:r>
        <w:rPr>
          <w:rFonts w:ascii="Times New Roman" w:hAnsi="Times New Roman"/>
          <w:b/>
          <w:sz w:val="20"/>
          <w:szCs w:val="20"/>
        </w:rPr>
        <w:tab/>
      </w:r>
      <w:r>
        <w:rPr>
          <w:rFonts w:ascii="Times New Roman" w:hAnsi="Times New Roman"/>
          <w:b/>
          <w:sz w:val="20"/>
          <w:szCs w:val="20"/>
        </w:rPr>
        <w:tab/>
        <w:t>Diagnósticos de Enfermería</w:t>
      </w:r>
      <w:r>
        <w:rPr>
          <w:rFonts w:ascii="Times New Roman" w:hAnsi="Times New Roman"/>
          <w:b/>
          <w:bCs/>
          <w:sz w:val="20"/>
          <w:szCs w:val="20"/>
        </w:rPr>
        <w:t>:</w:t>
      </w:r>
    </w:p>
    <w:p w14:paraId="690D8E28"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r>
    </w:p>
    <w:p w14:paraId="690D8E29" w14:textId="77777777" w:rsidR="00602A59" w:rsidRDefault="00111D9A">
      <w:pPr>
        <w:pStyle w:val="Standard"/>
        <w:jc w:val="both"/>
        <w:rPr>
          <w:rFonts w:hint="eastAsia"/>
        </w:rPr>
      </w:pPr>
      <w:r>
        <w:rPr>
          <w:rFonts w:ascii="Times New Roman" w:hAnsi="Times New Roman"/>
          <w:sz w:val="20"/>
          <w:szCs w:val="20"/>
        </w:rPr>
        <w:t>- Dolor agudo (00132)</w:t>
      </w:r>
    </w:p>
    <w:p w14:paraId="690D8E2A" w14:textId="77777777" w:rsidR="00602A59" w:rsidRDefault="00111D9A">
      <w:pPr>
        <w:pStyle w:val="Standard"/>
        <w:jc w:val="both"/>
        <w:rPr>
          <w:rFonts w:ascii="Times New Roman" w:hAnsi="Times New Roman"/>
          <w:sz w:val="20"/>
          <w:szCs w:val="20"/>
        </w:rPr>
      </w:pPr>
      <w:r>
        <w:rPr>
          <w:rFonts w:ascii="Times New Roman" w:hAnsi="Times New Roman"/>
          <w:sz w:val="20"/>
          <w:szCs w:val="20"/>
        </w:rPr>
        <w:t>- Alteración de la integridad cutánea (00046)</w:t>
      </w:r>
    </w:p>
    <w:p w14:paraId="690D8E2B" w14:textId="77777777" w:rsidR="00602A59" w:rsidRDefault="00111D9A">
      <w:pPr>
        <w:pStyle w:val="Standard"/>
        <w:jc w:val="both"/>
        <w:rPr>
          <w:rFonts w:ascii="Times New Roman" w:hAnsi="Times New Roman"/>
          <w:sz w:val="20"/>
          <w:szCs w:val="20"/>
        </w:rPr>
      </w:pPr>
      <w:r>
        <w:rPr>
          <w:rFonts w:ascii="Times New Roman" w:hAnsi="Times New Roman"/>
          <w:sz w:val="20"/>
          <w:szCs w:val="20"/>
        </w:rPr>
        <w:t>- Déficit de movilidad física (00085)</w:t>
      </w:r>
    </w:p>
    <w:p w14:paraId="690D8E2C" w14:textId="77777777" w:rsidR="00602A59" w:rsidRDefault="00111D9A">
      <w:pPr>
        <w:pStyle w:val="Standard"/>
        <w:jc w:val="both"/>
        <w:rPr>
          <w:rFonts w:hint="eastAsia"/>
        </w:rPr>
      </w:pPr>
      <w:r>
        <w:rPr>
          <w:rFonts w:ascii="Times New Roman" w:hAnsi="Times New Roman"/>
          <w:sz w:val="20"/>
          <w:szCs w:val="20"/>
        </w:rPr>
        <w:t>- Riesgo de infección (00004)</w:t>
      </w:r>
    </w:p>
    <w:p w14:paraId="690D8E2D" w14:textId="77777777" w:rsidR="00602A59" w:rsidRDefault="00111D9A">
      <w:pPr>
        <w:pStyle w:val="Standard"/>
        <w:jc w:val="both"/>
        <w:rPr>
          <w:rFonts w:hint="eastAsia"/>
        </w:rPr>
      </w:pPr>
      <w:r>
        <w:rPr>
          <w:rFonts w:ascii="Times New Roman" w:hAnsi="Times New Roman"/>
          <w:sz w:val="20"/>
          <w:szCs w:val="20"/>
        </w:rPr>
        <w:t>- Riesgo de retraso en la recuperación quirúrgica (00246)</w:t>
      </w:r>
    </w:p>
    <w:p w14:paraId="690D8E2E" w14:textId="77777777" w:rsidR="00602A59" w:rsidRDefault="00602A59">
      <w:pPr>
        <w:pStyle w:val="Standard"/>
        <w:jc w:val="both"/>
        <w:rPr>
          <w:rFonts w:ascii="Times New Roman" w:hAnsi="Times New Roman"/>
          <w:b/>
          <w:sz w:val="20"/>
          <w:szCs w:val="20"/>
        </w:rPr>
      </w:pPr>
    </w:p>
    <w:p w14:paraId="690D8E2F" w14:textId="053321A0" w:rsidR="00602A59" w:rsidRDefault="00602A59">
      <w:pPr>
        <w:pStyle w:val="Standard"/>
        <w:jc w:val="both"/>
        <w:rPr>
          <w:rFonts w:ascii="Times New Roman" w:hAnsi="Times New Roman"/>
          <w:b/>
          <w:sz w:val="20"/>
          <w:szCs w:val="20"/>
        </w:rPr>
      </w:pPr>
    </w:p>
    <w:p w14:paraId="690D8E30" w14:textId="4FE9DC48" w:rsidR="00602A59" w:rsidRDefault="00602A59">
      <w:pPr>
        <w:pStyle w:val="Standard"/>
        <w:jc w:val="both"/>
        <w:rPr>
          <w:rFonts w:ascii="Times New Roman" w:hAnsi="Times New Roman"/>
          <w:b/>
          <w:sz w:val="20"/>
          <w:szCs w:val="20"/>
        </w:rPr>
      </w:pPr>
    </w:p>
    <w:p w14:paraId="690D8E31" w14:textId="4F97798D" w:rsidR="00602A59" w:rsidRDefault="00602A59">
      <w:pPr>
        <w:pStyle w:val="Standard"/>
        <w:jc w:val="both"/>
        <w:rPr>
          <w:rFonts w:ascii="Times New Roman" w:hAnsi="Times New Roman"/>
          <w:b/>
          <w:sz w:val="20"/>
          <w:szCs w:val="20"/>
        </w:rPr>
      </w:pPr>
    </w:p>
    <w:p w14:paraId="690D8E32" w14:textId="6479C9D1" w:rsidR="00602A59" w:rsidRDefault="00602A59">
      <w:pPr>
        <w:pStyle w:val="Standard"/>
        <w:jc w:val="both"/>
        <w:rPr>
          <w:rFonts w:ascii="Times New Roman" w:hAnsi="Times New Roman"/>
          <w:b/>
          <w:sz w:val="20"/>
          <w:szCs w:val="20"/>
        </w:rPr>
      </w:pPr>
    </w:p>
    <w:p w14:paraId="282F4C9B" w14:textId="77777777" w:rsidR="00A8121F" w:rsidRDefault="00A8121F">
      <w:pPr>
        <w:pStyle w:val="Standard"/>
        <w:jc w:val="both"/>
        <w:rPr>
          <w:rFonts w:ascii="Times New Roman" w:hAnsi="Times New Roman"/>
          <w:b/>
          <w:sz w:val="20"/>
          <w:szCs w:val="20"/>
        </w:rPr>
      </w:pPr>
      <w:r>
        <w:rPr>
          <w:rFonts w:ascii="Times New Roman" w:hAnsi="Times New Roman"/>
          <w:b/>
          <w:noProof/>
          <w:sz w:val="20"/>
          <w:szCs w:val="20"/>
        </w:rPr>
        <mc:AlternateContent>
          <mc:Choice Requires="wps">
            <w:drawing>
              <wp:anchor distT="0" distB="0" distL="114300" distR="114300" simplePos="0" relativeHeight="22" behindDoc="0" locked="0" layoutInCell="1" allowOverlap="1" wp14:anchorId="690D8DD8" wp14:editId="7318FB99">
                <wp:simplePos x="0" y="0"/>
                <wp:positionH relativeFrom="column">
                  <wp:posOffset>3159760</wp:posOffset>
                </wp:positionH>
                <wp:positionV relativeFrom="paragraph">
                  <wp:posOffset>35560</wp:posOffset>
                </wp:positionV>
                <wp:extent cx="1244159" cy="146050"/>
                <wp:effectExtent l="0" t="0" r="15875" b="6350"/>
                <wp:wrapNone/>
                <wp:docPr id="217151012" name="Marco de texto 10"/>
                <wp:cNvGraphicFramePr/>
                <a:graphic xmlns:a="http://schemas.openxmlformats.org/drawingml/2006/main">
                  <a:graphicData uri="http://schemas.microsoft.com/office/word/2010/wordprocessingShape">
                    <wps:wsp>
                      <wps:cNvSpPr txBox="1"/>
                      <wps:spPr>
                        <a:xfrm>
                          <a:off x="0" y="0"/>
                          <a:ext cx="1244159" cy="146050"/>
                        </a:xfrm>
                        <a:prstGeom prst="rect">
                          <a:avLst/>
                        </a:prstGeom>
                        <a:noFill/>
                        <a:ln>
                          <a:noFill/>
                        </a:ln>
                      </wps:spPr>
                      <wps:txbx>
                        <w:txbxContent>
                          <w:p w14:paraId="690D8DEC" w14:textId="77777777" w:rsidR="00602A59" w:rsidRDefault="00111D9A">
                            <w:pPr>
                              <w:rPr>
                                <w:rFonts w:hint="eastAsia"/>
                              </w:rPr>
                            </w:pPr>
                            <w:r>
                              <w:rPr>
                                <w:b/>
                                <w:bCs/>
                                <w:sz w:val="14"/>
                                <w:szCs w:val="14"/>
                              </w:rPr>
                              <w:t xml:space="preserve">Figura 13.- Hoja de Transferencia </w:t>
                            </w:r>
                            <w:proofErr w:type="spellStart"/>
                            <w:r>
                              <w:rPr>
                                <w:b/>
                                <w:bCs/>
                                <w:sz w:val="14"/>
                                <w:szCs w:val="14"/>
                              </w:rPr>
                              <w:t>Anestesica</w:t>
                            </w:r>
                            <w:proofErr w:type="spellEnd"/>
                            <w:r>
                              <w:rPr>
                                <w:b/>
                                <w:bCs/>
                                <w:sz w:val="14"/>
                                <w:szCs w:val="14"/>
                              </w:rPr>
                              <w:t xml:space="preserve"> (SBAR)</w:t>
                            </w:r>
                          </w:p>
                        </w:txbxContent>
                      </wps:txbx>
                      <wps:bodyPr vert="horz" wrap="none" lIns="0" tIns="0" rIns="0" bIns="0" compatLnSpc="0">
                        <a:noAutofit/>
                      </wps:bodyPr>
                    </wps:wsp>
                  </a:graphicData>
                </a:graphic>
                <wp14:sizeRelV relativeFrom="margin">
                  <wp14:pctHeight>0</wp14:pctHeight>
                </wp14:sizeRelV>
              </wp:anchor>
            </w:drawing>
          </mc:Choice>
          <mc:Fallback>
            <w:pict>
              <v:shape w14:anchorId="690D8DD8" id="Marco de texto 10" o:spid="_x0000_s1037" type="#_x0000_t202" style="position:absolute;left:0;text-align:left;margin-left:248.8pt;margin-top:2.8pt;width:97.95pt;height:11.5pt;z-index:2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" filled="f" stroked="f">
                <v:textbox inset="0,0,0,0">
                  <w:txbxContent>
                    <w:p w14:paraId="690D8DEC" w14:textId="77777777" w:rsidR="00602A59" w:rsidRDefault="00111D9A">
                      <w:pPr>
                        <w:rPr>
                          <w:rFonts w:hint="eastAsia"/>
                        </w:rPr>
                      </w:pPr>
                      <w:r>
                        <w:rPr>
                          <w:b/>
                          <w:bCs/>
                          <w:sz w:val="14"/>
                          <w:szCs w:val="14"/>
                        </w:rPr>
                        <w:t xml:space="preserve">Figura 13.- Hoja de Transferencia </w:t>
                      </w:r>
                      <w:proofErr w:type="spellStart"/>
                      <w:r>
                        <w:rPr>
                          <w:b/>
                          <w:bCs/>
                          <w:sz w:val="14"/>
                          <w:szCs w:val="14"/>
                        </w:rPr>
                        <w:t>Anestesica</w:t>
                      </w:r>
                      <w:proofErr w:type="spellEnd"/>
                      <w:r>
                        <w:rPr>
                          <w:b/>
                          <w:bCs/>
                          <w:sz w:val="14"/>
                          <w:szCs w:val="14"/>
                        </w:rPr>
                        <w:t xml:space="preserve"> (SBAR)</w:t>
                      </w:r>
                    </w:p>
                  </w:txbxContent>
                </v:textbox>
              </v:shape>
            </w:pict>
          </mc:Fallback>
        </mc:AlternateContent>
      </w:r>
    </w:p>
    <w:p w14:paraId="79C9E87F" w14:textId="77777777" w:rsidR="00A8121F" w:rsidRDefault="00A8121F">
      <w:pPr>
        <w:pStyle w:val="Standard"/>
        <w:jc w:val="both"/>
        <w:rPr>
          <w:rFonts w:ascii="Times New Roman" w:hAnsi="Times New Roman"/>
          <w:b/>
          <w:sz w:val="20"/>
          <w:szCs w:val="20"/>
        </w:rPr>
      </w:pPr>
    </w:p>
    <w:p w14:paraId="690D8E33" w14:textId="399A916E" w:rsidR="00602A59" w:rsidRDefault="00111D9A">
      <w:pPr>
        <w:pStyle w:val="Standard"/>
        <w:jc w:val="both"/>
        <w:rPr>
          <w:rFonts w:ascii="Times New Roman" w:hAnsi="Times New Roman"/>
          <w:b/>
          <w:sz w:val="20"/>
          <w:szCs w:val="20"/>
        </w:rPr>
      </w:pPr>
      <w:r>
        <w:rPr>
          <w:rFonts w:ascii="Times New Roman" w:hAnsi="Times New Roman"/>
          <w:b/>
          <w:sz w:val="20"/>
          <w:szCs w:val="20"/>
          <w:u w:val="single"/>
        </w:rPr>
        <w:t>RESULTADOS Y DISCUSIÓN:</w:t>
      </w:r>
    </w:p>
    <w:p w14:paraId="690D8E34" w14:textId="77777777" w:rsidR="00602A59" w:rsidRDefault="00602A59">
      <w:pPr>
        <w:pStyle w:val="Standard"/>
        <w:jc w:val="both"/>
        <w:rPr>
          <w:rFonts w:ascii="Times New Roman" w:hAnsi="Times New Roman"/>
          <w:sz w:val="20"/>
          <w:szCs w:val="20"/>
        </w:rPr>
      </w:pPr>
    </w:p>
    <w:p w14:paraId="690D8E35"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La elaboración de un Plan de Cuidados Estandarizado y hacerlo de forma oficial, es como una cadena de eslabones, donde todos y cada uno de ellos tienen que estar unidos fuertemente para no romperse. Lo </w:t>
      </w:r>
      <w:proofErr w:type="spellStart"/>
      <w:r>
        <w:rPr>
          <w:rFonts w:ascii="Times New Roman" w:hAnsi="Times New Roman"/>
          <w:sz w:val="20"/>
          <w:szCs w:val="20"/>
        </w:rPr>
        <w:t>mas</w:t>
      </w:r>
      <w:proofErr w:type="spellEnd"/>
      <w:r>
        <w:rPr>
          <w:rFonts w:ascii="Times New Roman" w:hAnsi="Times New Roman"/>
          <w:sz w:val="20"/>
          <w:szCs w:val="20"/>
        </w:rPr>
        <w:t xml:space="preserve"> difícil, sin duda, es poner </w:t>
      </w:r>
      <w:proofErr w:type="gramStart"/>
      <w:r>
        <w:rPr>
          <w:rFonts w:ascii="Times New Roman" w:hAnsi="Times New Roman"/>
          <w:sz w:val="20"/>
          <w:szCs w:val="20"/>
        </w:rPr>
        <w:t>de acuerdo a</w:t>
      </w:r>
      <w:proofErr w:type="gramEnd"/>
      <w:r>
        <w:rPr>
          <w:rFonts w:ascii="Times New Roman" w:hAnsi="Times New Roman"/>
          <w:sz w:val="20"/>
          <w:szCs w:val="20"/>
        </w:rPr>
        <w:t xml:space="preserve"> los distintos estamentos implicados y que comprendan la importancia de su participación para que dicho plan pueda realizarse y registrarse de forma sistemática. Así mismo, también es complicado iniciarlo, porque afortunadamente, una vez puesto en funcionamiento, todo el personal reconoce la eficacia y facilidad que incorpora a nuestro día a día trabajar de una forma </w:t>
      </w:r>
      <w:proofErr w:type="spellStart"/>
      <w:r>
        <w:rPr>
          <w:rFonts w:ascii="Times New Roman" w:hAnsi="Times New Roman"/>
          <w:sz w:val="20"/>
          <w:szCs w:val="20"/>
        </w:rPr>
        <w:t>mas</w:t>
      </w:r>
      <w:proofErr w:type="spellEnd"/>
      <w:r>
        <w:rPr>
          <w:rFonts w:ascii="Times New Roman" w:hAnsi="Times New Roman"/>
          <w:sz w:val="20"/>
          <w:szCs w:val="20"/>
        </w:rPr>
        <w:t xml:space="preserve"> organizada y sistematizada.</w:t>
      </w:r>
    </w:p>
    <w:p w14:paraId="690D8E36" w14:textId="77777777" w:rsidR="00602A59" w:rsidRDefault="00602A59">
      <w:pPr>
        <w:pStyle w:val="Standard"/>
        <w:jc w:val="both"/>
        <w:rPr>
          <w:rFonts w:ascii="Times New Roman" w:hAnsi="Times New Roman"/>
          <w:b/>
          <w:sz w:val="20"/>
          <w:szCs w:val="20"/>
        </w:rPr>
      </w:pPr>
    </w:p>
    <w:p w14:paraId="690D8E37"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p>
    <w:p w14:paraId="690D8E38" w14:textId="51E9518A" w:rsidR="00602A59" w:rsidRDefault="00111D9A">
      <w:pPr>
        <w:pStyle w:val="Standard"/>
        <w:jc w:val="both"/>
        <w:rPr>
          <w:rFonts w:ascii="Times New Roman" w:hAnsi="Times New Roman"/>
          <w:b/>
          <w:sz w:val="20"/>
          <w:szCs w:val="20"/>
          <w:u w:val="single"/>
        </w:rPr>
      </w:pPr>
      <w:r>
        <w:rPr>
          <w:rFonts w:ascii="Times New Roman" w:hAnsi="Times New Roman"/>
          <w:b/>
          <w:sz w:val="20"/>
          <w:szCs w:val="20"/>
          <w:u w:val="single"/>
        </w:rPr>
        <w:t>CONCLUSIONES:</w:t>
      </w:r>
    </w:p>
    <w:p w14:paraId="690D8E39" w14:textId="77777777" w:rsidR="00602A59" w:rsidRDefault="00602A59">
      <w:pPr>
        <w:pStyle w:val="Standard"/>
        <w:jc w:val="both"/>
        <w:rPr>
          <w:rFonts w:ascii="Times New Roman" w:hAnsi="Times New Roman"/>
          <w:b/>
          <w:sz w:val="20"/>
          <w:szCs w:val="20"/>
          <w:u w:val="single"/>
        </w:rPr>
      </w:pPr>
    </w:p>
    <w:p w14:paraId="690D8E3A"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La atención integral al </w:t>
      </w:r>
      <w:proofErr w:type="gramStart"/>
      <w:r>
        <w:rPr>
          <w:rFonts w:ascii="Times New Roman" w:hAnsi="Times New Roman"/>
          <w:sz w:val="20"/>
          <w:szCs w:val="20"/>
        </w:rPr>
        <w:t>paciente,</w:t>
      </w:r>
      <w:proofErr w:type="gramEnd"/>
      <w:r>
        <w:rPr>
          <w:rFonts w:ascii="Times New Roman" w:hAnsi="Times New Roman"/>
          <w:sz w:val="20"/>
          <w:szCs w:val="20"/>
        </w:rPr>
        <w:t xml:space="preserve"> exige una formación continuada, una unificación de criterios y una actuación multidisciplinar.</w:t>
      </w:r>
    </w:p>
    <w:p w14:paraId="690D8E3B"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Con la elaboración de un registro evolutivo oficial e informatizado, favorecemos la atención integral y a través de ella, cumplir el objetivo fundamental para el personal asistencial, que no es otro que reincorporar al paciente a su vida bio-psico-social lo </w:t>
      </w:r>
      <w:proofErr w:type="spellStart"/>
      <w:r>
        <w:rPr>
          <w:rFonts w:ascii="Times New Roman" w:hAnsi="Times New Roman"/>
          <w:sz w:val="20"/>
          <w:szCs w:val="20"/>
        </w:rPr>
        <w:t>mas</w:t>
      </w:r>
      <w:proofErr w:type="spellEnd"/>
      <w:r>
        <w:rPr>
          <w:rFonts w:ascii="Times New Roman" w:hAnsi="Times New Roman"/>
          <w:sz w:val="20"/>
          <w:szCs w:val="20"/>
        </w:rPr>
        <w:t xml:space="preserve"> precozmente posible.</w:t>
      </w:r>
    </w:p>
    <w:p w14:paraId="690D8E3C" w14:textId="77777777" w:rsidR="00602A59" w:rsidRDefault="00602A59">
      <w:pPr>
        <w:pStyle w:val="Standard"/>
        <w:jc w:val="both"/>
        <w:rPr>
          <w:rFonts w:ascii="Times New Roman" w:hAnsi="Times New Roman"/>
          <w:b/>
          <w:sz w:val="20"/>
          <w:szCs w:val="20"/>
          <w:u w:val="single"/>
        </w:rPr>
      </w:pPr>
    </w:p>
    <w:p w14:paraId="690D8E3E" w14:textId="77777777" w:rsidR="00602A59" w:rsidRDefault="00602A59">
      <w:pPr>
        <w:pStyle w:val="Standard"/>
        <w:jc w:val="both"/>
        <w:rPr>
          <w:rFonts w:ascii="Times New Roman" w:hAnsi="Times New Roman"/>
          <w:b/>
          <w:sz w:val="20"/>
          <w:szCs w:val="20"/>
        </w:rPr>
      </w:pPr>
    </w:p>
    <w:p w14:paraId="690D8E3F" w14:textId="77777777" w:rsidR="00602A59" w:rsidRDefault="00111D9A">
      <w:pPr>
        <w:pStyle w:val="Standard"/>
        <w:jc w:val="both"/>
        <w:rPr>
          <w:rFonts w:ascii="Times New Roman" w:hAnsi="Times New Roman"/>
          <w:b/>
          <w:sz w:val="20"/>
          <w:szCs w:val="20"/>
        </w:rPr>
      </w:pPr>
      <w:r>
        <w:rPr>
          <w:rFonts w:ascii="Times New Roman" w:hAnsi="Times New Roman"/>
          <w:b/>
          <w:sz w:val="20"/>
          <w:szCs w:val="20"/>
        </w:rPr>
        <w:tab/>
      </w:r>
    </w:p>
    <w:p w14:paraId="2D1A1A03" w14:textId="09785B88" w:rsidR="00A8121F" w:rsidRDefault="00A8121F">
      <w:pPr>
        <w:rPr>
          <w:rFonts w:ascii="Times New Roman" w:hAnsi="Times New Roman"/>
          <w:b/>
          <w:sz w:val="20"/>
          <w:szCs w:val="20"/>
          <w:u w:val="single"/>
        </w:rPr>
      </w:pPr>
    </w:p>
    <w:p w14:paraId="0D01FBFC" w14:textId="77777777" w:rsidR="00A8121F" w:rsidRDefault="00A8121F">
      <w:pPr>
        <w:rPr>
          <w:rFonts w:ascii="Times New Roman" w:hAnsi="Times New Roman"/>
          <w:b/>
          <w:sz w:val="20"/>
          <w:szCs w:val="20"/>
          <w:u w:val="single"/>
        </w:rPr>
      </w:pPr>
      <w:r>
        <w:rPr>
          <w:rFonts w:ascii="Times New Roman" w:hAnsi="Times New Roman"/>
          <w:b/>
          <w:sz w:val="20"/>
          <w:szCs w:val="20"/>
          <w:u w:val="single"/>
        </w:rPr>
        <w:br w:type="page"/>
      </w:r>
    </w:p>
    <w:p w14:paraId="690D8E40" w14:textId="695C1797" w:rsidR="00602A59" w:rsidRDefault="00111D9A">
      <w:pPr>
        <w:pStyle w:val="Standard"/>
        <w:jc w:val="both"/>
        <w:rPr>
          <w:rFonts w:ascii="Times New Roman" w:hAnsi="Times New Roman"/>
          <w:b/>
          <w:sz w:val="20"/>
          <w:szCs w:val="20"/>
          <w:u w:val="single"/>
        </w:rPr>
      </w:pPr>
      <w:r>
        <w:rPr>
          <w:rFonts w:ascii="Times New Roman" w:hAnsi="Times New Roman"/>
          <w:b/>
          <w:sz w:val="20"/>
          <w:szCs w:val="20"/>
          <w:u w:val="single"/>
        </w:rPr>
        <w:lastRenderedPageBreak/>
        <w:t>BIBLIOGRAFÍA:</w:t>
      </w:r>
    </w:p>
    <w:p w14:paraId="690D8E41" w14:textId="77777777" w:rsidR="00602A59" w:rsidRDefault="00602A59">
      <w:pPr>
        <w:pStyle w:val="Standard"/>
        <w:jc w:val="both"/>
        <w:rPr>
          <w:rFonts w:ascii="Times New Roman" w:hAnsi="Times New Roman"/>
          <w:b/>
          <w:sz w:val="20"/>
          <w:szCs w:val="20"/>
          <w:u w:val="single"/>
        </w:rPr>
      </w:pPr>
    </w:p>
    <w:p w14:paraId="690D8E42" w14:textId="77777777" w:rsidR="00602A59" w:rsidRDefault="00111D9A">
      <w:pPr>
        <w:pStyle w:val="Standard"/>
        <w:jc w:val="both"/>
        <w:rPr>
          <w:rFonts w:ascii="Times New Roman" w:hAnsi="Times New Roman"/>
          <w:sz w:val="20"/>
          <w:szCs w:val="20"/>
        </w:rPr>
      </w:pPr>
      <w:r>
        <w:rPr>
          <w:rFonts w:ascii="Times New Roman" w:hAnsi="Times New Roman"/>
          <w:sz w:val="20"/>
          <w:szCs w:val="20"/>
        </w:rPr>
        <w:t>1.- Prótesis Badal * MBA.</w:t>
      </w:r>
    </w:p>
    <w:p w14:paraId="690D8E43" w14:textId="77777777" w:rsidR="00602A59" w:rsidRDefault="00111D9A">
      <w:pPr>
        <w:pStyle w:val="Standard"/>
        <w:jc w:val="both"/>
        <w:rPr>
          <w:rFonts w:ascii="Times New Roman" w:hAnsi="Times New Roman"/>
          <w:sz w:val="20"/>
          <w:szCs w:val="20"/>
        </w:rPr>
      </w:pPr>
      <w:r>
        <w:rPr>
          <w:rFonts w:ascii="Times New Roman" w:hAnsi="Times New Roman"/>
          <w:sz w:val="20"/>
          <w:szCs w:val="20"/>
        </w:rPr>
        <w:t>2.- Manual CTO de Enfermería</w:t>
      </w:r>
    </w:p>
    <w:p w14:paraId="690D8E44"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 Tumores Óseos.</w:t>
      </w:r>
    </w:p>
    <w:p w14:paraId="690D8E45"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 Amputaciones traumáticas.</w:t>
      </w:r>
    </w:p>
    <w:p w14:paraId="690D8E46"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 xml:space="preserve">Editorial: </w:t>
      </w:r>
      <w:r>
        <w:rPr>
          <w:rFonts w:ascii="Times New Roman" w:hAnsi="Times New Roman"/>
          <w:sz w:val="20"/>
          <w:szCs w:val="20"/>
        </w:rPr>
        <w:t>McGraw Hill Interamericana.</w:t>
      </w:r>
    </w:p>
    <w:p w14:paraId="690D8E47"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3.- De la </w:t>
      </w:r>
      <w:proofErr w:type="spellStart"/>
      <w:r>
        <w:rPr>
          <w:rFonts w:ascii="Times New Roman" w:hAnsi="Times New Roman"/>
          <w:sz w:val="20"/>
          <w:szCs w:val="20"/>
        </w:rPr>
        <w:t>Teoria</w:t>
      </w:r>
      <w:proofErr w:type="spellEnd"/>
      <w:r>
        <w:rPr>
          <w:rFonts w:ascii="Times New Roman" w:hAnsi="Times New Roman"/>
          <w:sz w:val="20"/>
          <w:szCs w:val="20"/>
        </w:rPr>
        <w:t xml:space="preserve"> a la Practica: Pensamiento de V. Henderson</w:t>
      </w:r>
    </w:p>
    <w:p w14:paraId="690D8E48"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Autora: M.ª. Teresa Luis Rodrigo</w:t>
      </w:r>
    </w:p>
    <w:p w14:paraId="690D8E49"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Editorial: Masson.</w:t>
      </w:r>
    </w:p>
    <w:p w14:paraId="690D8E4A" w14:textId="77777777" w:rsidR="00602A59" w:rsidRDefault="00111D9A">
      <w:pPr>
        <w:pStyle w:val="Standard"/>
        <w:jc w:val="both"/>
        <w:rPr>
          <w:rFonts w:ascii="Times New Roman" w:hAnsi="Times New Roman"/>
          <w:sz w:val="20"/>
          <w:szCs w:val="20"/>
        </w:rPr>
      </w:pPr>
      <w:r>
        <w:rPr>
          <w:rFonts w:ascii="Times New Roman" w:hAnsi="Times New Roman"/>
          <w:sz w:val="20"/>
          <w:szCs w:val="20"/>
        </w:rPr>
        <w:t>4.- Fundamentos teóricos y cuidados básicos de Enfermería:</w:t>
      </w:r>
    </w:p>
    <w:p w14:paraId="690D8E4B"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Autora: M.ª del Carmen Prado.</w:t>
      </w:r>
    </w:p>
    <w:p w14:paraId="690D8E4C"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Editorial: Síntesis.</w:t>
      </w:r>
    </w:p>
    <w:p w14:paraId="690D8E4D" w14:textId="77777777" w:rsidR="00602A59" w:rsidRDefault="00111D9A">
      <w:pPr>
        <w:pStyle w:val="Standard"/>
        <w:jc w:val="both"/>
        <w:rPr>
          <w:rFonts w:ascii="Times New Roman" w:hAnsi="Times New Roman"/>
          <w:sz w:val="20"/>
          <w:szCs w:val="20"/>
        </w:rPr>
      </w:pPr>
      <w:r>
        <w:rPr>
          <w:rFonts w:ascii="Times New Roman" w:hAnsi="Times New Roman"/>
          <w:sz w:val="20"/>
          <w:szCs w:val="20"/>
        </w:rPr>
        <w:t>5.- Diagnósticos de Enfermería:</w:t>
      </w:r>
    </w:p>
    <w:p w14:paraId="690D8E4E"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Autora: M.ª Teresa Luis Rodrigo.</w:t>
      </w:r>
    </w:p>
    <w:p w14:paraId="690D8E4F" w14:textId="77777777" w:rsidR="00602A59" w:rsidRDefault="00111D9A">
      <w:pPr>
        <w:pStyle w:val="Standard"/>
        <w:jc w:val="both"/>
        <w:rPr>
          <w:rFonts w:ascii="Times New Roman" w:hAnsi="Times New Roman"/>
          <w:sz w:val="20"/>
          <w:szCs w:val="20"/>
        </w:rPr>
      </w:pPr>
      <w:r>
        <w:rPr>
          <w:rFonts w:ascii="Times New Roman" w:hAnsi="Times New Roman"/>
          <w:sz w:val="20"/>
          <w:szCs w:val="20"/>
        </w:rPr>
        <w:tab/>
        <w:t xml:space="preserve">Editorial: Mosby / </w:t>
      </w:r>
      <w:proofErr w:type="spellStart"/>
      <w:r>
        <w:rPr>
          <w:rFonts w:ascii="Times New Roman" w:hAnsi="Times New Roman"/>
          <w:sz w:val="20"/>
          <w:szCs w:val="20"/>
        </w:rPr>
        <w:t>Doyma</w:t>
      </w:r>
      <w:proofErr w:type="spellEnd"/>
      <w:r>
        <w:rPr>
          <w:rFonts w:ascii="Times New Roman" w:hAnsi="Times New Roman"/>
          <w:sz w:val="20"/>
          <w:szCs w:val="20"/>
        </w:rPr>
        <w:t>.</w:t>
      </w:r>
    </w:p>
    <w:p w14:paraId="690D8E50" w14:textId="77777777" w:rsidR="00602A59" w:rsidRDefault="00602A59">
      <w:pPr>
        <w:pStyle w:val="Standard"/>
        <w:jc w:val="both"/>
        <w:rPr>
          <w:rFonts w:ascii="Times New Roman" w:hAnsi="Times New Roman"/>
          <w:sz w:val="20"/>
          <w:szCs w:val="20"/>
        </w:rPr>
      </w:pPr>
    </w:p>
    <w:p w14:paraId="690D8E51" w14:textId="77777777" w:rsidR="00602A59" w:rsidRDefault="00602A59">
      <w:pPr>
        <w:pStyle w:val="Standard"/>
        <w:jc w:val="both"/>
        <w:rPr>
          <w:rFonts w:ascii="Times New Roman" w:hAnsi="Times New Roman"/>
          <w:sz w:val="20"/>
          <w:szCs w:val="20"/>
        </w:rPr>
      </w:pPr>
    </w:p>
    <w:p w14:paraId="690D8E52" w14:textId="77777777" w:rsidR="00602A59" w:rsidRDefault="00111D9A">
      <w:pPr>
        <w:pStyle w:val="Standard"/>
        <w:jc w:val="both"/>
        <w:rPr>
          <w:rFonts w:ascii="Times New Roman" w:hAnsi="Times New Roman"/>
          <w:b/>
          <w:bCs/>
          <w:sz w:val="20"/>
          <w:szCs w:val="20"/>
        </w:rPr>
      </w:pPr>
      <w:r>
        <w:rPr>
          <w:rFonts w:ascii="Times New Roman" w:hAnsi="Times New Roman"/>
          <w:b/>
          <w:bCs/>
          <w:sz w:val="20"/>
          <w:szCs w:val="20"/>
        </w:rPr>
        <w:t>REFERENCIAS FIGURAS/FOTOS:</w:t>
      </w:r>
    </w:p>
    <w:p w14:paraId="690D8E53" w14:textId="77777777" w:rsidR="00602A59" w:rsidRDefault="00602A59">
      <w:pPr>
        <w:pStyle w:val="Standard"/>
        <w:jc w:val="both"/>
        <w:rPr>
          <w:rFonts w:ascii="Times New Roman" w:hAnsi="Times New Roman"/>
          <w:sz w:val="20"/>
          <w:szCs w:val="20"/>
        </w:rPr>
      </w:pPr>
    </w:p>
    <w:p w14:paraId="690D8E54" w14:textId="77777777" w:rsidR="00602A59" w:rsidRDefault="00111D9A">
      <w:pPr>
        <w:pStyle w:val="Standard"/>
        <w:jc w:val="both"/>
        <w:rPr>
          <w:rFonts w:ascii="Times New Roman" w:hAnsi="Times New Roman"/>
          <w:sz w:val="20"/>
          <w:szCs w:val="20"/>
        </w:rPr>
      </w:pPr>
      <w:r>
        <w:rPr>
          <w:rFonts w:ascii="Times New Roman" w:hAnsi="Times New Roman"/>
          <w:sz w:val="20"/>
          <w:szCs w:val="20"/>
        </w:rPr>
        <w:t>1.- Prótesis de Osteointegración Femoral.</w:t>
      </w:r>
    </w:p>
    <w:p w14:paraId="690D8E55" w14:textId="77777777" w:rsidR="00602A59" w:rsidRDefault="00111D9A">
      <w:pPr>
        <w:pStyle w:val="Standard"/>
        <w:jc w:val="both"/>
        <w:rPr>
          <w:rFonts w:ascii="Times New Roman" w:hAnsi="Times New Roman"/>
          <w:sz w:val="20"/>
          <w:szCs w:val="20"/>
        </w:rPr>
      </w:pPr>
      <w:r>
        <w:rPr>
          <w:rFonts w:ascii="Times New Roman" w:hAnsi="Times New Roman"/>
          <w:sz w:val="20"/>
          <w:szCs w:val="20"/>
        </w:rPr>
        <w:t>2.- Protocolo IQZ. Infección Quirúrgica Cero.</w:t>
      </w:r>
    </w:p>
    <w:p w14:paraId="690D8E56"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3.- Listado de verificación </w:t>
      </w:r>
      <w:r>
        <w:rPr>
          <w:rFonts w:ascii="Times New Roman" w:hAnsi="Times New Roman"/>
          <w:sz w:val="20"/>
          <w:szCs w:val="20"/>
        </w:rPr>
        <w:t>Quirúrgica (</w:t>
      </w:r>
      <w:proofErr w:type="spellStart"/>
      <w:r>
        <w:rPr>
          <w:rFonts w:ascii="Times New Roman" w:hAnsi="Times New Roman"/>
          <w:sz w:val="20"/>
          <w:szCs w:val="20"/>
        </w:rPr>
        <w:t>Check</w:t>
      </w:r>
      <w:proofErr w:type="spellEnd"/>
      <w:r>
        <w:rPr>
          <w:rFonts w:ascii="Times New Roman" w:hAnsi="Times New Roman"/>
          <w:sz w:val="20"/>
          <w:szCs w:val="20"/>
        </w:rPr>
        <w:t xml:space="preserve"> </w:t>
      </w:r>
      <w:proofErr w:type="spellStart"/>
      <w:r>
        <w:rPr>
          <w:rFonts w:ascii="Times New Roman" w:hAnsi="Times New Roman"/>
          <w:sz w:val="20"/>
          <w:szCs w:val="20"/>
        </w:rPr>
        <w:t>List</w:t>
      </w:r>
      <w:proofErr w:type="spellEnd"/>
      <w:r>
        <w:rPr>
          <w:rFonts w:ascii="Times New Roman" w:hAnsi="Times New Roman"/>
          <w:sz w:val="20"/>
          <w:szCs w:val="20"/>
        </w:rPr>
        <w:t>).</w:t>
      </w:r>
    </w:p>
    <w:p w14:paraId="690D8E57" w14:textId="77777777" w:rsidR="00602A59" w:rsidRDefault="00111D9A">
      <w:pPr>
        <w:pStyle w:val="Standard"/>
        <w:jc w:val="both"/>
        <w:rPr>
          <w:rFonts w:ascii="Times New Roman" w:hAnsi="Times New Roman"/>
          <w:sz w:val="20"/>
          <w:szCs w:val="20"/>
        </w:rPr>
      </w:pPr>
      <w:r>
        <w:rPr>
          <w:rFonts w:ascii="Times New Roman" w:hAnsi="Times New Roman"/>
          <w:sz w:val="20"/>
          <w:szCs w:val="20"/>
        </w:rPr>
        <w:t>4.- Instrumental Quirúrgico.</w:t>
      </w:r>
    </w:p>
    <w:p w14:paraId="690D8E58" w14:textId="77777777" w:rsidR="00602A59" w:rsidRDefault="00111D9A">
      <w:pPr>
        <w:pStyle w:val="Standard"/>
        <w:jc w:val="both"/>
        <w:rPr>
          <w:rFonts w:ascii="Times New Roman" w:hAnsi="Times New Roman"/>
          <w:sz w:val="20"/>
          <w:szCs w:val="20"/>
        </w:rPr>
      </w:pPr>
      <w:r>
        <w:rPr>
          <w:rFonts w:ascii="Times New Roman" w:hAnsi="Times New Roman"/>
          <w:sz w:val="20"/>
          <w:szCs w:val="20"/>
        </w:rPr>
        <w:t>5 y 6.- Posición Quirúrgica.</w:t>
      </w:r>
    </w:p>
    <w:p w14:paraId="690D8E59" w14:textId="77777777" w:rsidR="00602A59" w:rsidRDefault="00111D9A">
      <w:pPr>
        <w:pStyle w:val="Standard"/>
        <w:jc w:val="both"/>
        <w:rPr>
          <w:rFonts w:ascii="Times New Roman" w:hAnsi="Times New Roman"/>
          <w:sz w:val="20"/>
          <w:szCs w:val="20"/>
        </w:rPr>
      </w:pPr>
      <w:r>
        <w:rPr>
          <w:rFonts w:ascii="Times New Roman" w:hAnsi="Times New Roman"/>
          <w:sz w:val="20"/>
          <w:szCs w:val="20"/>
        </w:rPr>
        <w:t>7.- Resección Femoral.</w:t>
      </w:r>
    </w:p>
    <w:p w14:paraId="690D8E5A" w14:textId="77777777" w:rsidR="00602A59" w:rsidRDefault="00111D9A">
      <w:pPr>
        <w:pStyle w:val="Standard"/>
        <w:jc w:val="both"/>
        <w:rPr>
          <w:rFonts w:ascii="Times New Roman" w:hAnsi="Times New Roman"/>
          <w:sz w:val="20"/>
          <w:szCs w:val="20"/>
        </w:rPr>
      </w:pPr>
      <w:r>
        <w:rPr>
          <w:rFonts w:ascii="Times New Roman" w:hAnsi="Times New Roman"/>
          <w:sz w:val="20"/>
          <w:szCs w:val="20"/>
        </w:rPr>
        <w:t>8 y 9.- Fresado Femoral.</w:t>
      </w:r>
    </w:p>
    <w:p w14:paraId="690D8E5B" w14:textId="77777777" w:rsidR="00602A59" w:rsidRDefault="00111D9A">
      <w:pPr>
        <w:pStyle w:val="Standard"/>
        <w:jc w:val="both"/>
        <w:rPr>
          <w:rFonts w:ascii="Times New Roman" w:hAnsi="Times New Roman"/>
          <w:sz w:val="20"/>
          <w:szCs w:val="20"/>
        </w:rPr>
      </w:pPr>
      <w:r>
        <w:rPr>
          <w:rFonts w:ascii="Times New Roman" w:hAnsi="Times New Roman"/>
          <w:sz w:val="20"/>
          <w:szCs w:val="20"/>
        </w:rPr>
        <w:t xml:space="preserve">10 y 11.- </w:t>
      </w:r>
      <w:proofErr w:type="spellStart"/>
      <w:r>
        <w:rPr>
          <w:rFonts w:ascii="Times New Roman" w:hAnsi="Times New Roman"/>
          <w:sz w:val="20"/>
          <w:szCs w:val="20"/>
        </w:rPr>
        <w:t>Miodesis</w:t>
      </w:r>
      <w:proofErr w:type="spellEnd"/>
      <w:r>
        <w:rPr>
          <w:rFonts w:ascii="Times New Roman" w:hAnsi="Times New Roman"/>
          <w:sz w:val="20"/>
          <w:szCs w:val="20"/>
        </w:rPr>
        <w:t>.</w:t>
      </w:r>
    </w:p>
    <w:p w14:paraId="690D8E5C" w14:textId="77777777" w:rsidR="00602A59" w:rsidRDefault="00111D9A">
      <w:pPr>
        <w:pStyle w:val="Standard"/>
        <w:jc w:val="both"/>
        <w:rPr>
          <w:rFonts w:ascii="Times New Roman" w:hAnsi="Times New Roman"/>
          <w:sz w:val="20"/>
          <w:szCs w:val="20"/>
        </w:rPr>
      </w:pPr>
      <w:r>
        <w:rPr>
          <w:rFonts w:ascii="Times New Roman" w:hAnsi="Times New Roman"/>
          <w:sz w:val="20"/>
          <w:szCs w:val="20"/>
        </w:rPr>
        <w:t>12.- Cierre y Vendaje.</w:t>
      </w:r>
    </w:p>
    <w:p w14:paraId="690D8E5D" w14:textId="77777777" w:rsidR="00602A59" w:rsidRDefault="00111D9A">
      <w:pPr>
        <w:pStyle w:val="Standard"/>
        <w:jc w:val="both"/>
        <w:rPr>
          <w:rFonts w:ascii="Times New Roman" w:hAnsi="Times New Roman"/>
          <w:sz w:val="20"/>
          <w:szCs w:val="20"/>
        </w:rPr>
      </w:pPr>
      <w:r>
        <w:rPr>
          <w:rFonts w:ascii="Times New Roman" w:hAnsi="Times New Roman"/>
          <w:sz w:val="20"/>
          <w:szCs w:val="20"/>
        </w:rPr>
        <w:t>13.- Hoja de Transferencia Anestésica. (SBAR).</w:t>
      </w:r>
    </w:p>
    <w:p w14:paraId="690D8E5E" w14:textId="77777777" w:rsidR="00602A59" w:rsidRDefault="00602A59">
      <w:pPr>
        <w:pStyle w:val="Standard"/>
        <w:jc w:val="both"/>
        <w:rPr>
          <w:rFonts w:ascii="Times New Roman" w:hAnsi="Times New Roman"/>
          <w:sz w:val="20"/>
          <w:szCs w:val="20"/>
        </w:rPr>
      </w:pPr>
    </w:p>
    <w:sectPr w:rsidR="00602A59">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0D8DDE" w14:textId="77777777" w:rsidR="00111D9A" w:rsidRDefault="00111D9A">
      <w:pPr>
        <w:rPr>
          <w:rFonts w:hint="eastAsia"/>
        </w:rPr>
      </w:pPr>
      <w:r>
        <w:separator/>
      </w:r>
    </w:p>
  </w:endnote>
  <w:endnote w:type="continuationSeparator" w:id="0">
    <w:p w14:paraId="690D8DE0" w14:textId="77777777" w:rsidR="00111D9A" w:rsidRDefault="00111D9A">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tarSymbol">
    <w:altName w:val="Segoe UI Symbol"/>
    <w:charset w:val="02"/>
    <w:family w:val="auto"/>
    <w:pitch w:val="default"/>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iberation Mono">
    <w:charset w:val="00"/>
    <w:family w:val="modern"/>
    <w:pitch w:val="fixed"/>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0D8DDA" w14:textId="77777777" w:rsidR="00111D9A" w:rsidRDefault="00111D9A">
      <w:pPr>
        <w:rPr>
          <w:rFonts w:hint="eastAsia"/>
        </w:rPr>
      </w:pPr>
      <w:r>
        <w:rPr>
          <w:color w:val="000000"/>
        </w:rPr>
        <w:separator/>
      </w:r>
    </w:p>
  </w:footnote>
  <w:footnote w:type="continuationSeparator" w:id="0">
    <w:p w14:paraId="690D8DDC" w14:textId="77777777" w:rsidR="00111D9A" w:rsidRDefault="00111D9A">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2210F3"/>
    <w:multiLevelType w:val="multilevel"/>
    <w:tmpl w:val="B5C0181E"/>
    <w:lvl w:ilvl="0">
      <w:numFmt w:val="bullet"/>
      <w:lvlText w:val="•"/>
      <w:lvlJc w:val="left"/>
      <w:pPr>
        <w:ind w:left="2138" w:hanging="360"/>
      </w:pPr>
      <w:rPr>
        <w:rFonts w:ascii="StarSymbol" w:hAnsi="StarSymbol"/>
      </w:rPr>
    </w:lvl>
    <w:lvl w:ilvl="1">
      <w:start w:val="1"/>
      <w:numFmt w:val="decimal"/>
      <w:lvlText w:val="%2."/>
      <w:lvlJc w:val="left"/>
      <w:pPr>
        <w:ind w:left="2498" w:hanging="360"/>
      </w:pPr>
    </w:lvl>
    <w:lvl w:ilvl="2">
      <w:start w:val="1"/>
      <w:numFmt w:val="decimal"/>
      <w:lvlText w:val="%3."/>
      <w:lvlJc w:val="left"/>
      <w:pPr>
        <w:ind w:left="2858" w:hanging="360"/>
      </w:pPr>
    </w:lvl>
    <w:lvl w:ilvl="3">
      <w:start w:val="1"/>
      <w:numFmt w:val="decimal"/>
      <w:lvlText w:val="%4."/>
      <w:lvlJc w:val="left"/>
      <w:pPr>
        <w:ind w:left="3218" w:hanging="360"/>
      </w:pPr>
    </w:lvl>
    <w:lvl w:ilvl="4">
      <w:start w:val="1"/>
      <w:numFmt w:val="decimal"/>
      <w:lvlText w:val="%5."/>
      <w:lvlJc w:val="left"/>
      <w:pPr>
        <w:ind w:left="3578" w:hanging="360"/>
      </w:pPr>
    </w:lvl>
    <w:lvl w:ilvl="5">
      <w:start w:val="1"/>
      <w:numFmt w:val="decimal"/>
      <w:lvlText w:val="%6."/>
      <w:lvlJc w:val="left"/>
      <w:pPr>
        <w:ind w:left="3938" w:hanging="360"/>
      </w:pPr>
    </w:lvl>
    <w:lvl w:ilvl="6">
      <w:start w:val="1"/>
      <w:numFmt w:val="decimal"/>
      <w:lvlText w:val="%7."/>
      <w:lvlJc w:val="left"/>
      <w:pPr>
        <w:ind w:left="4298" w:hanging="360"/>
      </w:pPr>
    </w:lvl>
    <w:lvl w:ilvl="7">
      <w:start w:val="1"/>
      <w:numFmt w:val="decimal"/>
      <w:lvlText w:val="%8."/>
      <w:lvlJc w:val="left"/>
      <w:pPr>
        <w:ind w:left="4658" w:hanging="360"/>
      </w:pPr>
    </w:lvl>
    <w:lvl w:ilvl="8">
      <w:start w:val="1"/>
      <w:numFmt w:val="decimal"/>
      <w:lvlText w:val="%9."/>
      <w:lvlJc w:val="left"/>
      <w:pPr>
        <w:ind w:left="5018" w:hanging="360"/>
      </w:pPr>
    </w:lvl>
  </w:abstractNum>
  <w:num w:numId="1" w16cid:durableId="11694460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602A59"/>
    <w:rsid w:val="00111D9A"/>
    <w:rsid w:val="00602A59"/>
    <w:rsid w:val="00A8121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90D8DAB"/>
  <w15:docId w15:val="{BA0D04C8-19FA-47F7-904F-047FE92E7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Arial"/>
        <w:kern w:val="3"/>
        <w:sz w:val="24"/>
        <w:szCs w:val="24"/>
        <w:lang w:val="es-ES"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76" w:lineRule="auto"/>
    </w:pPr>
  </w:style>
  <w:style w:type="paragraph" w:styleId="Lista">
    <w:name w:val="List"/>
    <w:basedOn w:val="Textbody"/>
  </w:style>
  <w:style w:type="paragraph" w:styleId="Descripcin">
    <w:name w:val="caption"/>
    <w:basedOn w:val="Standard"/>
    <w:pPr>
      <w:suppressLineNumbers/>
      <w:spacing w:before="120" w:after="120"/>
    </w:pPr>
    <w:rPr>
      <w:i/>
      <w:iCs/>
    </w:rPr>
  </w:style>
  <w:style w:type="paragraph" w:customStyle="1" w:styleId="Index">
    <w:name w:val="Index"/>
    <w:basedOn w:val="Standard"/>
    <w:pPr>
      <w:suppressLineNumbers/>
    </w:pPr>
    <w:rPr>
      <w:lang/>
    </w:rPr>
  </w:style>
  <w:style w:type="paragraph" w:customStyle="1" w:styleId="PreformattedText">
    <w:name w:val="Preformatted Text"/>
    <w:basedOn w:val="Standard"/>
    <w:rPr>
      <w:rFonts w:ascii="Liberation Mono" w:hAnsi="Liberation Mono" w:cs="Liberation Mono"/>
      <w:sz w:val="20"/>
      <w:szCs w:val="20"/>
    </w:rPr>
  </w:style>
  <w:style w:type="character" w:customStyle="1" w:styleId="NumberingSymbols">
    <w:name w:val="Numbering Symbol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1577</Words>
  <Characters>8679</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Moraga</dc:creator>
  <cp:lastModifiedBy>CE</cp:lastModifiedBy>
  <cp:revision>2</cp:revision>
  <dcterms:created xsi:type="dcterms:W3CDTF">2023-11-09T12:34:00Z</dcterms:created>
  <dcterms:modified xsi:type="dcterms:W3CDTF">2023-11-09T12:34:00Z</dcterms:modified>
</cp:coreProperties>
</file>